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9B00" w14:textId="5F0F733C" w:rsidR="00F770C1" w:rsidRPr="0041394B" w:rsidRDefault="00CA6E2D" w:rsidP="0041394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Jacobs School </w:t>
      </w:r>
      <w:r w:rsidR="00545EF1" w:rsidRPr="0041394B">
        <w:rPr>
          <w:rFonts w:ascii="Arial" w:hAnsi="Arial" w:cs="Arial"/>
          <w:b/>
          <w:sz w:val="28"/>
          <w:szCs w:val="28"/>
        </w:rPr>
        <w:t xml:space="preserve">Dossier </w:t>
      </w:r>
      <w:r w:rsidR="003B3274">
        <w:rPr>
          <w:rFonts w:ascii="Arial" w:hAnsi="Arial" w:cs="Arial"/>
          <w:b/>
          <w:sz w:val="28"/>
          <w:szCs w:val="28"/>
        </w:rPr>
        <w:t>Preparation</w:t>
      </w:r>
      <w:r w:rsidR="00C776F4">
        <w:rPr>
          <w:rFonts w:ascii="Arial" w:hAnsi="Arial" w:cs="Arial"/>
          <w:b/>
          <w:sz w:val="28"/>
          <w:szCs w:val="28"/>
        </w:rPr>
        <w:t xml:space="preserve"> </w:t>
      </w:r>
      <w:r w:rsidR="00545EF1" w:rsidRPr="0041394B">
        <w:rPr>
          <w:rFonts w:ascii="Arial" w:hAnsi="Arial" w:cs="Arial"/>
          <w:b/>
          <w:sz w:val="28"/>
          <w:szCs w:val="28"/>
        </w:rPr>
        <w:t>Timeline</w:t>
      </w:r>
    </w:p>
    <w:p w14:paraId="653FD746" w14:textId="77777777" w:rsidR="009C673D" w:rsidRPr="0041394B" w:rsidRDefault="009C673D" w:rsidP="005B4249">
      <w:pPr>
        <w:spacing w:after="0" w:line="240" w:lineRule="auto"/>
        <w:contextualSpacing/>
        <w:rPr>
          <w:rFonts w:ascii="Arial" w:hAnsi="Arial" w:cs="Arial"/>
          <w:b/>
          <w:color w:val="2E74B5" w:themeColor="accent1" w:themeShade="BF"/>
        </w:rPr>
      </w:pPr>
    </w:p>
    <w:p w14:paraId="151E233A" w14:textId="1ECEE55F" w:rsidR="0028497E" w:rsidRPr="0041394B" w:rsidRDefault="0041394B" w:rsidP="005B4249">
      <w:pPr>
        <w:spacing w:after="0" w:line="240" w:lineRule="auto"/>
        <w:rPr>
          <w:rFonts w:ascii="Arial" w:hAnsi="Arial" w:cs="Arial"/>
        </w:rPr>
      </w:pPr>
      <w:r w:rsidRPr="0041394B">
        <w:rPr>
          <w:rFonts w:ascii="Arial" w:hAnsi="Arial" w:cs="Arial"/>
        </w:rPr>
        <w:t>Office of Faculty Affairs</w:t>
      </w:r>
      <w:r w:rsidR="009A3D8C" w:rsidRPr="0041394B">
        <w:rPr>
          <w:rFonts w:ascii="Arial" w:hAnsi="Arial" w:cs="Arial"/>
        </w:rPr>
        <w:t xml:space="preserve">: </w:t>
      </w:r>
      <w:hyperlink r:id="rId7" w:history="1">
        <w:r w:rsidR="000278F6" w:rsidRPr="0041394B">
          <w:rPr>
            <w:rStyle w:val="Hyperlink"/>
            <w:rFonts w:ascii="Arial" w:hAnsi="Arial" w:cs="Arial"/>
          </w:rPr>
          <w:t>http://medicine.buffalo.edu/offices/faculty-affairs/faculty-promotion.html</w:t>
        </w:r>
      </w:hyperlink>
    </w:p>
    <w:p w14:paraId="60C1CE0C" w14:textId="02424302" w:rsidR="000278F6" w:rsidRPr="0041394B" w:rsidRDefault="000278F6" w:rsidP="005B4249">
      <w:pPr>
        <w:spacing w:after="0" w:line="240" w:lineRule="auto"/>
        <w:rPr>
          <w:rFonts w:ascii="Arial" w:hAnsi="Arial" w:cs="Arial"/>
          <w:b/>
        </w:rPr>
      </w:pPr>
    </w:p>
    <w:p w14:paraId="431160DE" w14:textId="77777777" w:rsidR="0041394B" w:rsidRPr="0041394B" w:rsidRDefault="0041394B" w:rsidP="005B4249">
      <w:pPr>
        <w:spacing w:after="0" w:line="240" w:lineRule="auto"/>
        <w:rPr>
          <w:rFonts w:ascii="Arial" w:hAnsi="Arial" w:cs="Arial"/>
          <w:b/>
        </w:rPr>
      </w:pPr>
    </w:p>
    <w:p w14:paraId="2B07287F" w14:textId="7B50E81F" w:rsidR="00BC179C" w:rsidRPr="0041394B" w:rsidRDefault="00BC179C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JANUARY/FEBRUARY:</w:t>
      </w:r>
    </w:p>
    <w:p w14:paraId="110E15DB" w14:textId="358F5530" w:rsidR="00BC179C" w:rsidRPr="0041394B" w:rsidRDefault="00F04D67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Chair/Department Promotions</w:t>
      </w:r>
      <w:r w:rsidR="00BC179C" w:rsidRPr="0041394B">
        <w:rPr>
          <w:rFonts w:ascii="Arial" w:hAnsi="Arial" w:cs="Arial"/>
          <w:b/>
        </w:rPr>
        <w:t xml:space="preserve"> Committee</w:t>
      </w:r>
      <w:r w:rsidR="001A1C31" w:rsidRPr="0041394B">
        <w:rPr>
          <w:rFonts w:ascii="Arial" w:hAnsi="Arial" w:cs="Arial"/>
          <w:b/>
        </w:rPr>
        <w:t>/Division Chief</w:t>
      </w:r>
      <w:r w:rsidR="00BC179C" w:rsidRPr="0041394B">
        <w:rPr>
          <w:rFonts w:ascii="Arial" w:hAnsi="Arial" w:cs="Arial"/>
          <w:b/>
        </w:rPr>
        <w:t xml:space="preserve"> </w:t>
      </w:r>
    </w:p>
    <w:p w14:paraId="41CFD651" w14:textId="187A7D27" w:rsidR="00FD3DE3" w:rsidRPr="00B704BC" w:rsidRDefault="00BC179C" w:rsidP="00FD3DE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 xml:space="preserve">Identify faculty candidates for promotion &amp; </w:t>
      </w:r>
      <w:r w:rsidR="0041394B" w:rsidRPr="0041394B">
        <w:rPr>
          <w:rFonts w:ascii="Arial" w:hAnsi="Arial" w:cs="Arial"/>
          <w:sz w:val="22"/>
          <w:szCs w:val="22"/>
        </w:rPr>
        <w:t xml:space="preserve">appointment </w:t>
      </w:r>
      <w:r w:rsidRPr="0041394B">
        <w:rPr>
          <w:rFonts w:ascii="Arial" w:hAnsi="Arial" w:cs="Arial"/>
          <w:sz w:val="22"/>
          <w:szCs w:val="22"/>
        </w:rPr>
        <w:t xml:space="preserve">confirmation </w:t>
      </w:r>
      <w:r w:rsidR="00FD3DE3">
        <w:rPr>
          <w:rFonts w:ascii="Arial" w:hAnsi="Arial" w:cs="Arial"/>
          <w:sz w:val="22"/>
          <w:szCs w:val="22"/>
        </w:rPr>
        <w:t>based on</w:t>
      </w:r>
      <w:r w:rsidR="00FD3DE3" w:rsidRPr="00FD3DE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D3DE3" w:rsidRPr="00FD3DE3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Jacobs School Policies, Procedures and Criteria for Faculty Promotion</w:t>
        </w:r>
      </w:hyperlink>
    </w:p>
    <w:p w14:paraId="1CDF0FD4" w14:textId="77777777" w:rsidR="00E90A43" w:rsidRPr="00B649D0" w:rsidRDefault="00E90A43" w:rsidP="00E90A4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49D0">
        <w:rPr>
          <w:rFonts w:ascii="Arial" w:eastAsia="Times New Roman" w:hAnsi="Arial" w:cs="Arial"/>
          <w:sz w:val="20"/>
          <w:szCs w:val="20"/>
        </w:rPr>
        <w:t>NOTE: all new hires at Associate Professor ranks need to have appointment confirmed within 3 years, and new hires at Professor rank need to be confirmed within 1 year of appointment. This includes volunteer rank appointments.</w:t>
      </w:r>
    </w:p>
    <w:p w14:paraId="7A38E17E" w14:textId="732FA4AB" w:rsidR="00BC179C" w:rsidRPr="00C0235B" w:rsidRDefault="00BC179C" w:rsidP="005B4249">
      <w:pPr>
        <w:spacing w:after="0" w:line="240" w:lineRule="auto"/>
        <w:contextualSpacing/>
        <w:rPr>
          <w:rFonts w:ascii="Arial" w:hAnsi="Arial" w:cs="Arial"/>
          <w:bCs/>
        </w:rPr>
      </w:pPr>
    </w:p>
    <w:p w14:paraId="05CD24BE" w14:textId="44860761" w:rsidR="00BC179C" w:rsidRPr="0041394B" w:rsidRDefault="00BC179C" w:rsidP="005B4249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MARCH/APRIL:</w:t>
      </w:r>
    </w:p>
    <w:p w14:paraId="5AEC3724" w14:textId="33B6787B" w:rsidR="004913BB" w:rsidRPr="0041394B" w:rsidRDefault="00EA7E7B" w:rsidP="005B4249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Candidate</w:t>
      </w:r>
    </w:p>
    <w:p w14:paraId="73ABF832" w14:textId="66D1846B" w:rsidR="00FD3DE3" w:rsidRPr="00FD3DE3" w:rsidRDefault="00F04D67" w:rsidP="00FD3DE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3DE3">
        <w:rPr>
          <w:rFonts w:ascii="Arial" w:hAnsi="Arial" w:cs="Arial"/>
          <w:sz w:val="22"/>
          <w:szCs w:val="22"/>
        </w:rPr>
        <w:t xml:space="preserve">Develop </w:t>
      </w:r>
      <w:hyperlink r:id="rId9" w:tooltip="This link will download a file." w:history="1">
        <w:r w:rsidR="00FD3DE3" w:rsidRPr="00FD3DE3">
          <w:rPr>
            <w:rStyle w:val="Hyperlink"/>
            <w:rFonts w:ascii="Arial" w:hAnsi="Arial" w:cs="Arial"/>
            <w:sz w:val="22"/>
            <w:szCs w:val="22"/>
          </w:rPr>
          <w:t xml:space="preserve">CV </w:t>
        </w:r>
      </w:hyperlink>
      <w:r w:rsidR="00FD3DE3" w:rsidRPr="00FD3DE3">
        <w:rPr>
          <w:rFonts w:ascii="Arial" w:hAnsi="Arial" w:cs="Arial"/>
          <w:sz w:val="22"/>
          <w:szCs w:val="22"/>
        </w:rPr>
        <w:t xml:space="preserve"> </w:t>
      </w:r>
      <w:r w:rsidR="00327BDA" w:rsidRPr="00FD3DE3">
        <w:rPr>
          <w:rFonts w:ascii="Arial" w:hAnsi="Arial" w:cs="Arial"/>
          <w:sz w:val="22"/>
          <w:szCs w:val="22"/>
        </w:rPr>
        <w:t>and</w:t>
      </w:r>
      <w:r w:rsidR="00FD3DE3" w:rsidRPr="00FD3DE3">
        <w:rPr>
          <w:rFonts w:ascii="Arial" w:hAnsi="Arial" w:cs="Arial"/>
          <w:sz w:val="22"/>
          <w:szCs w:val="22"/>
        </w:rPr>
        <w:t xml:space="preserve"> </w:t>
      </w:r>
      <w:hyperlink r:id="rId10" w:tooltip="This link will download a file." w:history="1">
        <w:r w:rsidR="00FD3DE3" w:rsidRPr="00FD3DE3">
          <w:rPr>
            <w:rStyle w:val="Hyperlink"/>
            <w:rFonts w:ascii="Arial" w:hAnsi="Arial" w:cs="Arial"/>
            <w:sz w:val="22"/>
            <w:szCs w:val="22"/>
          </w:rPr>
          <w:t>Personal Statement</w:t>
        </w:r>
      </w:hyperlink>
    </w:p>
    <w:p w14:paraId="6350B535" w14:textId="0ED1DB0F" w:rsidR="000B175C" w:rsidRDefault="001A1C31" w:rsidP="00FD3DE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Provide</w:t>
      </w:r>
      <w:r w:rsidR="00EA7E7B" w:rsidRPr="0041394B">
        <w:rPr>
          <w:rFonts w:ascii="Arial" w:hAnsi="Arial" w:cs="Arial"/>
          <w:sz w:val="22"/>
          <w:szCs w:val="22"/>
        </w:rPr>
        <w:t xml:space="preserve"> names, titles and email addresses of</w:t>
      </w:r>
      <w:r w:rsidR="00E90A43">
        <w:rPr>
          <w:rFonts w:ascii="Arial" w:hAnsi="Arial" w:cs="Arial"/>
          <w:sz w:val="22"/>
          <w:szCs w:val="22"/>
        </w:rPr>
        <w:t>:</w:t>
      </w:r>
      <w:r w:rsidR="00EA7E7B" w:rsidRPr="0041394B">
        <w:rPr>
          <w:rFonts w:ascii="Arial" w:hAnsi="Arial" w:cs="Arial"/>
          <w:sz w:val="22"/>
          <w:szCs w:val="22"/>
        </w:rPr>
        <w:t xml:space="preserve"> </w:t>
      </w:r>
    </w:p>
    <w:p w14:paraId="188E0C59" w14:textId="77777777" w:rsidR="000B175C" w:rsidRDefault="00EA7E7B" w:rsidP="000B175C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3-5 former mentees</w:t>
      </w:r>
    </w:p>
    <w:p w14:paraId="1D327B6C" w14:textId="77777777" w:rsidR="001C18E4" w:rsidRDefault="00CC565B" w:rsidP="001C18E4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1-2 collaborators</w:t>
      </w:r>
      <w:r w:rsidR="0041394B" w:rsidRPr="0041394B">
        <w:rPr>
          <w:rFonts w:ascii="Arial" w:hAnsi="Arial" w:cs="Arial"/>
          <w:sz w:val="22"/>
          <w:szCs w:val="22"/>
        </w:rPr>
        <w:t xml:space="preserve"> external to UB</w:t>
      </w:r>
      <w:r w:rsidRPr="0041394B">
        <w:rPr>
          <w:rFonts w:ascii="Arial" w:hAnsi="Arial" w:cs="Arial"/>
          <w:sz w:val="22"/>
          <w:szCs w:val="22"/>
        </w:rPr>
        <w:t xml:space="preserve"> (optional</w:t>
      </w:r>
      <w:r w:rsidR="00AD1AEA" w:rsidRPr="0041394B">
        <w:rPr>
          <w:rFonts w:ascii="Arial" w:hAnsi="Arial" w:cs="Arial"/>
          <w:sz w:val="22"/>
          <w:szCs w:val="22"/>
        </w:rPr>
        <w:t>)</w:t>
      </w:r>
      <w:r w:rsidR="001A1C31" w:rsidRPr="0041394B">
        <w:rPr>
          <w:rFonts w:ascii="Arial" w:hAnsi="Arial" w:cs="Arial"/>
          <w:sz w:val="22"/>
          <w:szCs w:val="22"/>
        </w:rPr>
        <w:t xml:space="preserve"> </w:t>
      </w:r>
    </w:p>
    <w:p w14:paraId="0B2370BE" w14:textId="21D5DEBF" w:rsidR="001C18E4" w:rsidRPr="001C18E4" w:rsidRDefault="001C18E4" w:rsidP="001C18E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 to have an </w:t>
      </w:r>
      <w:hyperlink r:id="rId11" w:anchor="title_1219212633" w:history="1">
        <w:r w:rsidR="00FD3DE3" w:rsidRPr="001C18E4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advocate</w:t>
        </w:r>
      </w:hyperlink>
      <w:r w:rsidR="00FD3DE3" w:rsidRPr="001C18E4">
        <w:rPr>
          <w:rFonts w:ascii="Arial" w:eastAsia="Times New Roman" w:hAnsi="Arial" w:cs="Arial"/>
          <w:sz w:val="22"/>
          <w:szCs w:val="22"/>
        </w:rPr>
        <w:t xml:space="preserve"> </w:t>
      </w:r>
      <w:r w:rsidR="00FD3DE3" w:rsidRPr="001C18E4">
        <w:rPr>
          <w:rFonts w:ascii="Arial" w:hAnsi="Arial" w:cs="Arial"/>
          <w:sz w:val="22"/>
          <w:szCs w:val="22"/>
        </w:rPr>
        <w:t>(optional)</w:t>
      </w:r>
    </w:p>
    <w:p w14:paraId="3329C603" w14:textId="77777777" w:rsidR="00FD3DE3" w:rsidRPr="0041394B" w:rsidRDefault="00FD3DE3" w:rsidP="005B4249">
      <w:pPr>
        <w:spacing w:after="0" w:line="240" w:lineRule="auto"/>
        <w:contextualSpacing/>
        <w:rPr>
          <w:rFonts w:ascii="Arial" w:hAnsi="Arial" w:cs="Arial"/>
        </w:rPr>
      </w:pPr>
    </w:p>
    <w:p w14:paraId="43769287" w14:textId="5BB233E9" w:rsidR="00276095" w:rsidRPr="0041394B" w:rsidRDefault="00BC179C" w:rsidP="005B4249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MAY</w:t>
      </w:r>
      <w:r w:rsidR="00276095" w:rsidRPr="0041394B">
        <w:rPr>
          <w:rFonts w:ascii="Arial" w:hAnsi="Arial" w:cs="Arial"/>
          <w:b/>
        </w:rPr>
        <w:t>:</w:t>
      </w:r>
    </w:p>
    <w:p w14:paraId="3CEAC3DA" w14:textId="77777777" w:rsidR="001A1C31" w:rsidRDefault="001A1C31" w:rsidP="005B4249">
      <w:pPr>
        <w:spacing w:after="0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 xml:space="preserve">Chair/Department Promotions Committee/Division Chief </w:t>
      </w:r>
    </w:p>
    <w:p w14:paraId="368E4E48" w14:textId="29D2F4FE" w:rsidR="00396A74" w:rsidRPr="0041394B" w:rsidRDefault="00396A74" w:rsidP="005B42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Evaluators:</w:t>
      </w:r>
    </w:p>
    <w:p w14:paraId="0387D5D6" w14:textId="7F2E2416" w:rsidR="005B4249" w:rsidRPr="0041394B" w:rsidRDefault="001579BA" w:rsidP="005B424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I</w:t>
      </w:r>
      <w:r w:rsidR="005B4249" w:rsidRPr="0073582E">
        <w:rPr>
          <w:rFonts w:ascii="Arial" w:hAnsi="Arial" w:cs="Arial"/>
          <w:b/>
          <w:bCs/>
          <w:i/>
          <w:sz w:val="22"/>
          <w:szCs w:val="22"/>
          <w:u w:val="single"/>
        </w:rPr>
        <w:t>nternal</w:t>
      </w:r>
      <w:r w:rsidR="005B4249" w:rsidRPr="0073582E">
        <w:rPr>
          <w:rFonts w:ascii="Arial" w:hAnsi="Arial" w:cs="Arial"/>
          <w:i/>
          <w:sz w:val="22"/>
          <w:szCs w:val="22"/>
          <w:u w:val="single"/>
        </w:rPr>
        <w:t xml:space="preserve"> evaluators</w:t>
      </w:r>
      <w:r w:rsidR="005B4249" w:rsidRPr="0041394B">
        <w:rPr>
          <w:rFonts w:ascii="Arial" w:hAnsi="Arial" w:cs="Arial"/>
          <w:sz w:val="22"/>
          <w:szCs w:val="22"/>
        </w:rPr>
        <w:t xml:space="preserve"> (rank</w:t>
      </w:r>
      <w:r w:rsidR="0041394B" w:rsidRPr="0041394B">
        <w:rPr>
          <w:rFonts w:ascii="Arial" w:hAnsi="Arial" w:cs="Arial"/>
          <w:sz w:val="22"/>
          <w:szCs w:val="22"/>
        </w:rPr>
        <w:t xml:space="preserve"> </w:t>
      </w:r>
      <w:r w:rsidR="00884BA5">
        <w:rPr>
          <w:rFonts w:ascii="Arial" w:hAnsi="Arial" w:cs="Arial"/>
          <w:sz w:val="22"/>
          <w:szCs w:val="22"/>
        </w:rPr>
        <w:t>at</w:t>
      </w:r>
      <w:r w:rsidR="0041394B" w:rsidRPr="0041394B">
        <w:rPr>
          <w:rFonts w:ascii="Arial" w:hAnsi="Arial" w:cs="Arial"/>
          <w:sz w:val="22"/>
          <w:szCs w:val="22"/>
        </w:rPr>
        <w:t xml:space="preserve"> candidate’s </w:t>
      </w:r>
      <w:r w:rsidR="00B649D0">
        <w:rPr>
          <w:rFonts w:ascii="Arial" w:hAnsi="Arial" w:cs="Arial"/>
          <w:sz w:val="22"/>
          <w:szCs w:val="22"/>
        </w:rPr>
        <w:t>‘</w:t>
      </w:r>
      <w:r w:rsidR="0041394B" w:rsidRPr="0041394B">
        <w:rPr>
          <w:rFonts w:ascii="Arial" w:hAnsi="Arial" w:cs="Arial"/>
          <w:sz w:val="22"/>
          <w:szCs w:val="22"/>
        </w:rPr>
        <w:t xml:space="preserve">promotion </w:t>
      </w:r>
      <w:r w:rsidR="00884BA5">
        <w:rPr>
          <w:rFonts w:ascii="Arial" w:hAnsi="Arial" w:cs="Arial"/>
          <w:sz w:val="22"/>
          <w:szCs w:val="22"/>
        </w:rPr>
        <w:t>to</w:t>
      </w:r>
      <w:r w:rsidR="00B649D0">
        <w:rPr>
          <w:rFonts w:ascii="Arial" w:hAnsi="Arial" w:cs="Arial"/>
          <w:sz w:val="22"/>
          <w:szCs w:val="22"/>
        </w:rPr>
        <w:t>’</w:t>
      </w:r>
      <w:r w:rsidR="00884BA5">
        <w:rPr>
          <w:rFonts w:ascii="Arial" w:hAnsi="Arial" w:cs="Arial"/>
          <w:sz w:val="22"/>
          <w:szCs w:val="22"/>
        </w:rPr>
        <w:t xml:space="preserve"> </w:t>
      </w:r>
      <w:r w:rsidR="0041394B" w:rsidRPr="0041394B">
        <w:rPr>
          <w:rFonts w:ascii="Arial" w:hAnsi="Arial" w:cs="Arial"/>
          <w:sz w:val="22"/>
          <w:szCs w:val="22"/>
        </w:rPr>
        <w:t>rank</w:t>
      </w:r>
      <w:r w:rsidR="005B4249" w:rsidRPr="0041394B">
        <w:rPr>
          <w:rFonts w:ascii="Arial" w:hAnsi="Arial" w:cs="Arial"/>
          <w:sz w:val="22"/>
          <w:szCs w:val="22"/>
        </w:rPr>
        <w:t>)</w:t>
      </w:r>
      <w:r w:rsidR="00396A74">
        <w:rPr>
          <w:rFonts w:ascii="Arial" w:hAnsi="Arial" w:cs="Arial"/>
          <w:sz w:val="22"/>
          <w:szCs w:val="22"/>
        </w:rPr>
        <w:t xml:space="preserve"> for Tenure, Clinical, Research ranks</w:t>
      </w:r>
      <w:r w:rsidR="00C0235B">
        <w:rPr>
          <w:rFonts w:ascii="Arial" w:hAnsi="Arial" w:cs="Arial"/>
          <w:sz w:val="22"/>
          <w:szCs w:val="22"/>
        </w:rPr>
        <w:t>:</w:t>
      </w:r>
    </w:p>
    <w:p w14:paraId="61B6F769" w14:textId="1DC7D112" w:rsidR="001579BA" w:rsidRDefault="001579BA" w:rsidP="005B424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C91BCD">
        <w:rPr>
          <w:rFonts w:ascii="Arial" w:hAnsi="Arial" w:cs="Arial"/>
          <w:sz w:val="22"/>
          <w:szCs w:val="22"/>
        </w:rPr>
        <w:t xml:space="preserve">letters </w:t>
      </w:r>
      <w:r>
        <w:rPr>
          <w:rFonts w:ascii="Arial" w:hAnsi="Arial" w:cs="Arial"/>
          <w:sz w:val="22"/>
          <w:szCs w:val="22"/>
        </w:rPr>
        <w:t>required, suggest 3-4 potential names</w:t>
      </w:r>
    </w:p>
    <w:p w14:paraId="5640109D" w14:textId="4B745D88" w:rsidR="005B4249" w:rsidRPr="00C0235B" w:rsidRDefault="005B4249" w:rsidP="00C0235B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0235B">
        <w:rPr>
          <w:rFonts w:ascii="Arial" w:hAnsi="Arial" w:cs="Arial"/>
          <w:sz w:val="22"/>
          <w:szCs w:val="22"/>
        </w:rPr>
        <w:t xml:space="preserve">Internal </w:t>
      </w:r>
      <w:r w:rsidR="000B175C" w:rsidRPr="00C0235B">
        <w:rPr>
          <w:rFonts w:ascii="Arial" w:hAnsi="Arial" w:cs="Arial"/>
          <w:sz w:val="22"/>
          <w:szCs w:val="22"/>
        </w:rPr>
        <w:t>evaluators</w:t>
      </w:r>
      <w:r w:rsidRPr="00C0235B">
        <w:rPr>
          <w:rFonts w:ascii="Arial" w:hAnsi="Arial" w:cs="Arial"/>
          <w:sz w:val="22"/>
          <w:szCs w:val="22"/>
        </w:rPr>
        <w:t xml:space="preserve"> from within candidate’s department </w:t>
      </w:r>
      <w:r w:rsidR="00884BA5" w:rsidRPr="00C0235B">
        <w:rPr>
          <w:rFonts w:ascii="Arial" w:hAnsi="Arial" w:cs="Arial"/>
          <w:sz w:val="22"/>
          <w:szCs w:val="22"/>
        </w:rPr>
        <w:t>or other departments</w:t>
      </w:r>
      <w:r w:rsidR="00C0235B" w:rsidRPr="00C0235B">
        <w:rPr>
          <w:rFonts w:ascii="Arial" w:hAnsi="Arial" w:cs="Arial"/>
          <w:sz w:val="22"/>
          <w:szCs w:val="22"/>
        </w:rPr>
        <w:t xml:space="preserve"> –</w:t>
      </w:r>
      <w:r w:rsidR="006D295D" w:rsidRPr="00C0235B">
        <w:rPr>
          <w:rFonts w:ascii="Arial" w:hAnsi="Arial" w:cs="Arial"/>
          <w:sz w:val="22"/>
          <w:szCs w:val="22"/>
        </w:rPr>
        <w:t xml:space="preserve"> these evaluators SHOULD know</w:t>
      </w:r>
      <w:r w:rsidR="00B921C7" w:rsidRPr="00C0235B">
        <w:rPr>
          <w:rFonts w:ascii="Arial" w:hAnsi="Arial" w:cs="Arial"/>
          <w:sz w:val="22"/>
          <w:szCs w:val="22"/>
        </w:rPr>
        <w:t xml:space="preserve"> and be familiar with</w:t>
      </w:r>
      <w:r w:rsidR="006D295D" w:rsidRPr="00C0235B">
        <w:rPr>
          <w:rFonts w:ascii="Arial" w:hAnsi="Arial" w:cs="Arial"/>
          <w:sz w:val="22"/>
          <w:szCs w:val="22"/>
        </w:rPr>
        <w:t xml:space="preserve"> the candidate / colleague</w:t>
      </w:r>
      <w:r w:rsidR="00B921C7" w:rsidRPr="00C0235B">
        <w:rPr>
          <w:rFonts w:ascii="Arial" w:hAnsi="Arial" w:cs="Arial"/>
          <w:sz w:val="22"/>
          <w:szCs w:val="22"/>
        </w:rPr>
        <w:t>’s contributions to scholarship, teaching and/or service</w:t>
      </w:r>
      <w:r w:rsidR="006D295D" w:rsidRPr="00C0235B">
        <w:rPr>
          <w:rFonts w:ascii="Arial" w:hAnsi="Arial" w:cs="Arial"/>
          <w:sz w:val="22"/>
          <w:szCs w:val="22"/>
        </w:rPr>
        <w:t>.</w:t>
      </w:r>
    </w:p>
    <w:p w14:paraId="763F9817" w14:textId="325D4CB7" w:rsidR="001579BA" w:rsidRDefault="001579BA" w:rsidP="0073582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E</w:t>
      </w:r>
      <w:r w:rsidR="005B4249" w:rsidRPr="0073582E">
        <w:rPr>
          <w:rFonts w:ascii="Arial" w:hAnsi="Arial" w:cs="Arial"/>
          <w:b/>
          <w:bCs/>
          <w:i/>
          <w:sz w:val="22"/>
          <w:szCs w:val="22"/>
          <w:u w:val="single"/>
        </w:rPr>
        <w:t>xternal</w:t>
      </w:r>
      <w:r w:rsidR="005B4249" w:rsidRPr="0073582E">
        <w:rPr>
          <w:rFonts w:ascii="Arial" w:hAnsi="Arial" w:cs="Arial"/>
          <w:i/>
          <w:sz w:val="22"/>
          <w:szCs w:val="22"/>
          <w:u w:val="single"/>
        </w:rPr>
        <w:t xml:space="preserve"> evaluators</w:t>
      </w:r>
      <w:r w:rsidR="005B4249" w:rsidRPr="0041394B">
        <w:rPr>
          <w:rFonts w:ascii="Arial" w:hAnsi="Arial" w:cs="Arial"/>
          <w:sz w:val="22"/>
          <w:szCs w:val="22"/>
        </w:rPr>
        <w:t xml:space="preserve"> (rank</w:t>
      </w:r>
      <w:r w:rsidR="0041394B" w:rsidRPr="0041394B">
        <w:rPr>
          <w:rFonts w:ascii="Arial" w:hAnsi="Arial" w:cs="Arial"/>
          <w:sz w:val="22"/>
          <w:szCs w:val="22"/>
        </w:rPr>
        <w:t xml:space="preserve"> </w:t>
      </w:r>
      <w:r w:rsidR="00396A74">
        <w:rPr>
          <w:rFonts w:ascii="Arial" w:hAnsi="Arial" w:cs="Arial"/>
          <w:sz w:val="22"/>
          <w:szCs w:val="22"/>
        </w:rPr>
        <w:t>at</w:t>
      </w:r>
      <w:r w:rsidR="0041394B" w:rsidRPr="0041394B">
        <w:rPr>
          <w:rFonts w:ascii="Arial" w:hAnsi="Arial" w:cs="Arial"/>
          <w:sz w:val="22"/>
          <w:szCs w:val="22"/>
        </w:rPr>
        <w:t xml:space="preserve"> candidate’s </w:t>
      </w:r>
      <w:r w:rsidR="00B649D0">
        <w:rPr>
          <w:rFonts w:ascii="Arial" w:hAnsi="Arial" w:cs="Arial"/>
          <w:sz w:val="22"/>
          <w:szCs w:val="22"/>
        </w:rPr>
        <w:t>‘</w:t>
      </w:r>
      <w:r w:rsidR="0041394B" w:rsidRPr="0041394B">
        <w:rPr>
          <w:rFonts w:ascii="Arial" w:hAnsi="Arial" w:cs="Arial"/>
          <w:sz w:val="22"/>
          <w:szCs w:val="22"/>
        </w:rPr>
        <w:t>promotion</w:t>
      </w:r>
      <w:r w:rsidR="00884BA5">
        <w:rPr>
          <w:rFonts w:ascii="Arial" w:hAnsi="Arial" w:cs="Arial"/>
          <w:sz w:val="22"/>
          <w:szCs w:val="22"/>
        </w:rPr>
        <w:t xml:space="preserve"> to</w:t>
      </w:r>
      <w:r w:rsidR="00B649D0">
        <w:rPr>
          <w:rFonts w:ascii="Arial" w:hAnsi="Arial" w:cs="Arial"/>
          <w:sz w:val="22"/>
          <w:szCs w:val="22"/>
        </w:rPr>
        <w:t>’</w:t>
      </w:r>
      <w:r w:rsidR="0041394B" w:rsidRPr="0041394B">
        <w:rPr>
          <w:rFonts w:ascii="Arial" w:hAnsi="Arial" w:cs="Arial"/>
          <w:sz w:val="22"/>
          <w:szCs w:val="22"/>
        </w:rPr>
        <w:t xml:space="preserve"> rank</w:t>
      </w:r>
      <w:r w:rsidR="005B4249" w:rsidRPr="0041394B">
        <w:rPr>
          <w:rFonts w:ascii="Arial" w:hAnsi="Arial" w:cs="Arial"/>
          <w:sz w:val="22"/>
          <w:szCs w:val="22"/>
        </w:rPr>
        <w:t>)</w:t>
      </w:r>
      <w:r w:rsidR="006D295D">
        <w:rPr>
          <w:rFonts w:ascii="Arial" w:hAnsi="Arial" w:cs="Arial"/>
          <w:sz w:val="22"/>
          <w:szCs w:val="22"/>
        </w:rPr>
        <w:t xml:space="preserve"> </w:t>
      </w:r>
      <w:r w:rsidR="00396A74">
        <w:rPr>
          <w:rFonts w:ascii="Arial" w:hAnsi="Arial" w:cs="Arial"/>
          <w:sz w:val="22"/>
          <w:szCs w:val="22"/>
        </w:rPr>
        <w:t>for Tenure, Clinical, Research ranks</w:t>
      </w:r>
      <w:r w:rsidR="00C0235B">
        <w:rPr>
          <w:rFonts w:ascii="Arial" w:hAnsi="Arial" w:cs="Arial"/>
          <w:sz w:val="22"/>
          <w:szCs w:val="22"/>
        </w:rPr>
        <w:t>:</w:t>
      </w:r>
      <w:r w:rsidR="006D295D">
        <w:rPr>
          <w:rFonts w:ascii="Arial" w:hAnsi="Arial" w:cs="Arial"/>
          <w:sz w:val="22"/>
          <w:szCs w:val="22"/>
        </w:rPr>
        <w:t xml:space="preserve"> </w:t>
      </w:r>
      <w:r w:rsidR="0073582E">
        <w:rPr>
          <w:rFonts w:ascii="Arial" w:hAnsi="Arial" w:cs="Arial"/>
          <w:sz w:val="22"/>
          <w:szCs w:val="22"/>
        </w:rPr>
        <w:t xml:space="preserve"> </w:t>
      </w:r>
      <w:r w:rsidR="0073582E">
        <w:rPr>
          <w:rFonts w:ascii="Arial" w:hAnsi="Arial" w:cs="Arial"/>
          <w:sz w:val="22"/>
          <w:szCs w:val="22"/>
        </w:rPr>
        <w:tab/>
      </w:r>
    </w:p>
    <w:p w14:paraId="10FAC6A2" w14:textId="5C207D1F" w:rsidR="001579BA" w:rsidRDefault="00C91BCD" w:rsidP="0026309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letters required, suggest 6-8 letters</w:t>
      </w:r>
      <w:r w:rsidR="00B649D0">
        <w:rPr>
          <w:rFonts w:ascii="Arial" w:hAnsi="Arial" w:cs="Arial"/>
          <w:sz w:val="22"/>
          <w:szCs w:val="22"/>
        </w:rPr>
        <w:t xml:space="preserve"> preferred</w:t>
      </w:r>
    </w:p>
    <w:p w14:paraId="351CF196" w14:textId="204AEA7B" w:rsidR="005B4249" w:rsidRPr="00B649D0" w:rsidRDefault="0026309A" w:rsidP="0026309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</w:t>
      </w:r>
      <w:r w:rsidR="002B75E8" w:rsidRPr="00B649D0">
        <w:rPr>
          <w:rFonts w:ascii="Arial" w:hAnsi="Arial" w:cs="Arial"/>
          <w:sz w:val="22"/>
          <w:szCs w:val="22"/>
        </w:rPr>
        <w:t>evaluators must</w:t>
      </w:r>
      <w:r w:rsidR="003B3274" w:rsidRPr="00B649D0">
        <w:rPr>
          <w:rFonts w:ascii="Arial" w:hAnsi="Arial" w:cs="Arial"/>
          <w:sz w:val="22"/>
          <w:szCs w:val="22"/>
        </w:rPr>
        <w:t xml:space="preserve"> </w:t>
      </w:r>
      <w:r w:rsidR="00B649D0" w:rsidRPr="00B649D0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‘</w:t>
      </w:r>
      <w:r w:rsidR="00B649D0" w:rsidRPr="0026309A">
        <w:rPr>
          <w:rFonts w:ascii="Arial" w:hAnsi="Arial" w:cs="Arial"/>
          <w:i/>
          <w:sz w:val="22"/>
          <w:szCs w:val="22"/>
        </w:rPr>
        <w:t>disinterested</w:t>
      </w:r>
      <w:r w:rsidR="00B649D0" w:rsidRPr="00B649D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,</w:t>
      </w:r>
      <w:r w:rsidR="00B649D0" w:rsidRPr="00B649D0">
        <w:rPr>
          <w:rFonts w:ascii="Arial" w:hAnsi="Arial" w:cs="Arial"/>
          <w:sz w:val="22"/>
          <w:szCs w:val="22"/>
        </w:rPr>
        <w:t xml:space="preserve"> </w:t>
      </w:r>
      <w:r w:rsidR="00B649D0">
        <w:rPr>
          <w:rFonts w:ascii="Arial" w:hAnsi="Arial" w:cs="Arial"/>
          <w:sz w:val="22"/>
          <w:szCs w:val="22"/>
        </w:rPr>
        <w:t xml:space="preserve">i.e., </w:t>
      </w:r>
      <w:r w:rsidR="00C0235B">
        <w:rPr>
          <w:rFonts w:ascii="Arial" w:hAnsi="Arial" w:cs="Arial"/>
          <w:sz w:val="22"/>
          <w:szCs w:val="22"/>
        </w:rPr>
        <w:t>CAN</w:t>
      </w:r>
      <w:r w:rsidR="003B3274" w:rsidRPr="00B649D0">
        <w:rPr>
          <w:rFonts w:ascii="Arial" w:hAnsi="Arial" w:cs="Arial"/>
          <w:sz w:val="22"/>
          <w:szCs w:val="22"/>
        </w:rPr>
        <w:t>NOT BE</w:t>
      </w:r>
      <w:r w:rsidR="006D295D" w:rsidRPr="00B649D0">
        <w:rPr>
          <w:rFonts w:ascii="Arial" w:hAnsi="Arial" w:cs="Arial"/>
          <w:sz w:val="22"/>
          <w:szCs w:val="22"/>
        </w:rPr>
        <w:t xml:space="preserve"> former colleagues, co-authors</w:t>
      </w:r>
      <w:r w:rsidR="00B921C7" w:rsidRPr="00B649D0">
        <w:rPr>
          <w:rFonts w:ascii="Arial" w:hAnsi="Arial" w:cs="Arial"/>
          <w:sz w:val="22"/>
          <w:szCs w:val="22"/>
        </w:rPr>
        <w:t xml:space="preserve">, trainees, </w:t>
      </w:r>
      <w:r>
        <w:rPr>
          <w:rFonts w:ascii="Arial" w:hAnsi="Arial" w:cs="Arial"/>
          <w:sz w:val="22"/>
          <w:szCs w:val="22"/>
        </w:rPr>
        <w:t xml:space="preserve">mentors, </w:t>
      </w:r>
      <w:r w:rsidR="00B921C7" w:rsidRPr="00B649D0">
        <w:rPr>
          <w:rFonts w:ascii="Arial" w:hAnsi="Arial" w:cs="Arial"/>
          <w:sz w:val="22"/>
          <w:szCs w:val="22"/>
        </w:rPr>
        <w:t>close friends.</w:t>
      </w:r>
    </w:p>
    <w:p w14:paraId="6C744363" w14:textId="6A8EA13E" w:rsidR="001A1C31" w:rsidRPr="0041394B" w:rsidRDefault="00C91BCD" w:rsidP="0026309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1A1C31" w:rsidRPr="0041394B">
        <w:rPr>
          <w:rFonts w:ascii="Arial" w:hAnsi="Arial" w:cs="Arial"/>
          <w:sz w:val="22"/>
          <w:szCs w:val="22"/>
        </w:rPr>
        <w:t xml:space="preserve">Tenure – </w:t>
      </w:r>
      <w:r w:rsidR="001A1C31" w:rsidRPr="0041394B">
        <w:rPr>
          <w:rFonts w:ascii="Arial" w:hAnsi="Arial" w:cs="Arial"/>
          <w:b/>
          <w:bCs/>
          <w:sz w:val="22"/>
          <w:szCs w:val="22"/>
        </w:rPr>
        <w:t>must</w:t>
      </w:r>
      <w:r w:rsidR="001A1C31" w:rsidRPr="0041394B">
        <w:rPr>
          <w:rFonts w:ascii="Arial" w:hAnsi="Arial" w:cs="Arial"/>
          <w:sz w:val="22"/>
          <w:szCs w:val="22"/>
        </w:rPr>
        <w:t xml:space="preserve"> be </w:t>
      </w:r>
      <w:r w:rsidR="006D295D">
        <w:rPr>
          <w:rFonts w:ascii="Arial" w:hAnsi="Arial" w:cs="Arial"/>
          <w:sz w:val="22"/>
          <w:szCs w:val="22"/>
        </w:rPr>
        <w:t xml:space="preserve">at </w:t>
      </w:r>
      <w:hyperlink r:id="rId12" w:tooltip="This link will download a file." w:history="1">
        <w:r w:rsidR="001A1C31" w:rsidRPr="0041394B">
          <w:rPr>
            <w:rStyle w:val="Hyperlink"/>
            <w:rFonts w:ascii="Arial" w:hAnsi="Arial" w:cs="Arial"/>
            <w:sz w:val="22"/>
            <w:szCs w:val="22"/>
          </w:rPr>
          <w:t xml:space="preserve">AAU </w:t>
        </w:r>
        <w:r w:rsidR="006D295D">
          <w:rPr>
            <w:rStyle w:val="Hyperlink"/>
            <w:rFonts w:ascii="Arial" w:hAnsi="Arial" w:cs="Arial"/>
            <w:sz w:val="22"/>
            <w:szCs w:val="22"/>
          </w:rPr>
          <w:t>institutions</w:t>
        </w:r>
      </w:hyperlink>
      <w:r w:rsidR="001A1C31" w:rsidRPr="0041394B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otherwise </w:t>
      </w:r>
      <w:r w:rsidR="00884BA5">
        <w:rPr>
          <w:rFonts w:ascii="Arial" w:hAnsi="Arial" w:cs="Arial"/>
          <w:sz w:val="22"/>
          <w:szCs w:val="22"/>
        </w:rPr>
        <w:t>justified</w:t>
      </w:r>
      <w:r w:rsidR="001A1C31" w:rsidRPr="0041394B">
        <w:rPr>
          <w:rFonts w:ascii="Arial" w:hAnsi="Arial" w:cs="Arial"/>
          <w:sz w:val="22"/>
          <w:szCs w:val="22"/>
        </w:rPr>
        <w:t xml:space="preserve"> in Chair’s letter</w:t>
      </w:r>
    </w:p>
    <w:p w14:paraId="07C06F8F" w14:textId="7A08523D" w:rsidR="001A1C31" w:rsidRPr="0041394B" w:rsidRDefault="00C91BCD" w:rsidP="0026309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1A1C31" w:rsidRPr="0041394B">
        <w:rPr>
          <w:rFonts w:ascii="Arial" w:hAnsi="Arial" w:cs="Arial"/>
          <w:sz w:val="22"/>
          <w:szCs w:val="22"/>
        </w:rPr>
        <w:t>Clinical</w:t>
      </w:r>
      <w:r w:rsidR="006D295D">
        <w:rPr>
          <w:rFonts w:ascii="Arial" w:hAnsi="Arial" w:cs="Arial"/>
          <w:sz w:val="22"/>
          <w:szCs w:val="22"/>
        </w:rPr>
        <w:t xml:space="preserve"> or </w:t>
      </w:r>
      <w:r w:rsidR="005B4249" w:rsidRPr="0041394B">
        <w:rPr>
          <w:rFonts w:ascii="Arial" w:hAnsi="Arial" w:cs="Arial"/>
          <w:sz w:val="22"/>
          <w:szCs w:val="22"/>
        </w:rPr>
        <w:t>Research</w:t>
      </w:r>
      <w:r w:rsidR="001A1C31" w:rsidRPr="0041394B">
        <w:rPr>
          <w:rFonts w:ascii="Arial" w:hAnsi="Arial" w:cs="Arial"/>
          <w:sz w:val="22"/>
          <w:szCs w:val="22"/>
        </w:rPr>
        <w:t xml:space="preserve"> </w:t>
      </w:r>
      <w:r w:rsidR="001A1C31" w:rsidRPr="0026309A">
        <w:rPr>
          <w:rFonts w:ascii="Arial" w:hAnsi="Arial" w:cs="Arial"/>
          <w:sz w:val="22"/>
          <w:szCs w:val="22"/>
          <w:u w:val="single"/>
        </w:rPr>
        <w:t>Associate</w:t>
      </w:r>
      <w:r w:rsidR="001A1C31" w:rsidRPr="0041394B">
        <w:rPr>
          <w:rFonts w:ascii="Arial" w:hAnsi="Arial" w:cs="Arial"/>
          <w:sz w:val="22"/>
          <w:szCs w:val="22"/>
        </w:rPr>
        <w:t xml:space="preserve"> </w:t>
      </w:r>
      <w:r w:rsidR="001579BA">
        <w:rPr>
          <w:rFonts w:ascii="Arial" w:hAnsi="Arial" w:cs="Arial"/>
          <w:sz w:val="22"/>
          <w:szCs w:val="22"/>
        </w:rPr>
        <w:t>Prof</w:t>
      </w:r>
      <w:r w:rsidR="00217457">
        <w:rPr>
          <w:rFonts w:ascii="Arial" w:hAnsi="Arial" w:cs="Arial"/>
          <w:sz w:val="22"/>
          <w:szCs w:val="22"/>
        </w:rPr>
        <w:t xml:space="preserve">essor </w:t>
      </w:r>
      <w:r w:rsidR="001A1C31" w:rsidRPr="0041394B">
        <w:rPr>
          <w:rFonts w:ascii="Arial" w:hAnsi="Arial" w:cs="Arial"/>
          <w:sz w:val="22"/>
          <w:szCs w:val="22"/>
        </w:rPr>
        <w:t xml:space="preserve">– </w:t>
      </w:r>
      <w:r w:rsidR="005B4249" w:rsidRPr="0041394B">
        <w:rPr>
          <w:rFonts w:ascii="Arial" w:hAnsi="Arial" w:cs="Arial"/>
          <w:sz w:val="22"/>
          <w:szCs w:val="22"/>
        </w:rPr>
        <w:t xml:space="preserve">may be </w:t>
      </w:r>
      <w:r w:rsidR="001579BA">
        <w:rPr>
          <w:rFonts w:ascii="Arial" w:hAnsi="Arial" w:cs="Arial"/>
          <w:sz w:val="22"/>
          <w:szCs w:val="22"/>
        </w:rPr>
        <w:t>external to</w:t>
      </w:r>
      <w:r w:rsidR="00C0235B">
        <w:rPr>
          <w:rFonts w:ascii="Arial" w:hAnsi="Arial" w:cs="Arial"/>
          <w:sz w:val="22"/>
          <w:szCs w:val="22"/>
        </w:rPr>
        <w:t xml:space="preserve"> UB</w:t>
      </w:r>
      <w:r w:rsidR="001579BA">
        <w:rPr>
          <w:rFonts w:ascii="Arial" w:hAnsi="Arial" w:cs="Arial"/>
          <w:sz w:val="22"/>
          <w:szCs w:val="22"/>
        </w:rPr>
        <w:t xml:space="preserve"> or </w:t>
      </w:r>
      <w:r w:rsidR="0026309A">
        <w:rPr>
          <w:rFonts w:ascii="Arial" w:hAnsi="Arial" w:cs="Arial"/>
          <w:sz w:val="22"/>
          <w:szCs w:val="22"/>
        </w:rPr>
        <w:t>at</w:t>
      </w:r>
      <w:r w:rsidR="005B4249" w:rsidRPr="0041394B">
        <w:rPr>
          <w:rFonts w:ascii="Arial" w:hAnsi="Arial" w:cs="Arial"/>
          <w:sz w:val="22"/>
          <w:szCs w:val="22"/>
        </w:rPr>
        <w:t xml:space="preserve"> UB but </w:t>
      </w:r>
      <w:r w:rsidR="001579BA">
        <w:rPr>
          <w:rFonts w:ascii="Arial" w:hAnsi="Arial" w:cs="Arial"/>
          <w:sz w:val="22"/>
          <w:szCs w:val="22"/>
        </w:rPr>
        <w:t>not</w:t>
      </w:r>
      <w:r w:rsidR="005B4249" w:rsidRPr="0041394B">
        <w:rPr>
          <w:rFonts w:ascii="Arial" w:hAnsi="Arial" w:cs="Arial"/>
          <w:sz w:val="22"/>
          <w:szCs w:val="22"/>
        </w:rPr>
        <w:t xml:space="preserve"> </w:t>
      </w:r>
      <w:r w:rsidR="0026309A">
        <w:rPr>
          <w:rFonts w:ascii="Arial" w:hAnsi="Arial" w:cs="Arial"/>
          <w:sz w:val="22"/>
          <w:szCs w:val="22"/>
        </w:rPr>
        <w:t xml:space="preserve">in </w:t>
      </w:r>
      <w:r w:rsidR="0026309A">
        <w:rPr>
          <w:rFonts w:ascii="Arial" w:hAnsi="Arial" w:cs="Arial"/>
          <w:sz w:val="22"/>
          <w:szCs w:val="22"/>
        </w:rPr>
        <w:tab/>
      </w:r>
      <w:r w:rsidR="005B4249" w:rsidRPr="0041394B">
        <w:rPr>
          <w:rFonts w:ascii="Arial" w:hAnsi="Arial" w:cs="Arial"/>
          <w:sz w:val="22"/>
          <w:szCs w:val="22"/>
        </w:rPr>
        <w:t>candidate’s department</w:t>
      </w:r>
      <w:r w:rsidR="008038A0">
        <w:rPr>
          <w:rFonts w:ascii="Arial" w:hAnsi="Arial" w:cs="Arial"/>
          <w:sz w:val="22"/>
          <w:szCs w:val="22"/>
        </w:rPr>
        <w:t>;</w:t>
      </w:r>
      <w:r w:rsidR="00B921C7">
        <w:rPr>
          <w:rFonts w:ascii="Arial" w:hAnsi="Arial" w:cs="Arial"/>
          <w:sz w:val="22"/>
          <w:szCs w:val="22"/>
        </w:rPr>
        <w:t xml:space="preserve"> </w:t>
      </w:r>
      <w:r w:rsidR="008038A0">
        <w:rPr>
          <w:rFonts w:ascii="Arial" w:hAnsi="Arial" w:cs="Arial"/>
          <w:sz w:val="22"/>
          <w:szCs w:val="22"/>
        </w:rPr>
        <w:t>must</w:t>
      </w:r>
      <w:r w:rsidR="00B921C7">
        <w:rPr>
          <w:rFonts w:ascii="Arial" w:hAnsi="Arial" w:cs="Arial"/>
          <w:sz w:val="22"/>
          <w:szCs w:val="22"/>
        </w:rPr>
        <w:t xml:space="preserve"> </w:t>
      </w:r>
      <w:r w:rsidR="008038A0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‘</w:t>
      </w:r>
      <w:r w:rsidR="00B921C7">
        <w:rPr>
          <w:rFonts w:ascii="Arial" w:hAnsi="Arial" w:cs="Arial"/>
          <w:sz w:val="22"/>
          <w:szCs w:val="22"/>
        </w:rPr>
        <w:t>disinterested</w:t>
      </w:r>
      <w:r>
        <w:rPr>
          <w:rFonts w:ascii="Arial" w:hAnsi="Arial" w:cs="Arial"/>
          <w:sz w:val="22"/>
          <w:szCs w:val="22"/>
        </w:rPr>
        <w:t>’</w:t>
      </w:r>
      <w:r w:rsidR="00B649D0">
        <w:rPr>
          <w:rFonts w:ascii="Arial" w:hAnsi="Arial" w:cs="Arial"/>
          <w:sz w:val="22"/>
          <w:szCs w:val="22"/>
        </w:rPr>
        <w:t xml:space="preserve"> even if from UB</w:t>
      </w:r>
    </w:p>
    <w:p w14:paraId="5FB17972" w14:textId="4CA1C315" w:rsidR="001A1C31" w:rsidRPr="0041394B" w:rsidRDefault="00C91BCD" w:rsidP="0026309A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5B4249" w:rsidRPr="0041394B">
        <w:rPr>
          <w:rFonts w:ascii="Arial" w:hAnsi="Arial" w:cs="Arial"/>
          <w:sz w:val="22"/>
          <w:szCs w:val="22"/>
        </w:rPr>
        <w:t>Clinical</w:t>
      </w:r>
      <w:r w:rsidR="006D295D">
        <w:rPr>
          <w:rFonts w:ascii="Arial" w:hAnsi="Arial" w:cs="Arial"/>
          <w:sz w:val="22"/>
          <w:szCs w:val="22"/>
        </w:rPr>
        <w:t xml:space="preserve"> or </w:t>
      </w:r>
      <w:r w:rsidR="005B4249" w:rsidRPr="0041394B">
        <w:rPr>
          <w:rFonts w:ascii="Arial" w:hAnsi="Arial" w:cs="Arial"/>
          <w:sz w:val="22"/>
          <w:szCs w:val="22"/>
        </w:rPr>
        <w:t xml:space="preserve">Research </w:t>
      </w:r>
      <w:r w:rsidR="005B4249" w:rsidRPr="0026309A">
        <w:rPr>
          <w:rFonts w:ascii="Arial" w:hAnsi="Arial" w:cs="Arial"/>
          <w:sz w:val="22"/>
          <w:szCs w:val="22"/>
          <w:u w:val="single"/>
        </w:rPr>
        <w:t>Professor</w:t>
      </w:r>
      <w:r w:rsidR="005B4249" w:rsidRPr="0041394B">
        <w:rPr>
          <w:rFonts w:ascii="Arial" w:hAnsi="Arial" w:cs="Arial"/>
          <w:sz w:val="22"/>
          <w:szCs w:val="22"/>
        </w:rPr>
        <w:t xml:space="preserve"> – must be external to UB</w:t>
      </w:r>
    </w:p>
    <w:p w14:paraId="00B233BA" w14:textId="77777777" w:rsidR="00C91BCD" w:rsidRDefault="00C91BCD" w:rsidP="00C91BCD">
      <w:pPr>
        <w:pStyle w:val="ListParagraph"/>
        <w:rPr>
          <w:rFonts w:ascii="Arial" w:hAnsi="Arial" w:cs="Arial"/>
          <w:sz w:val="22"/>
          <w:szCs w:val="22"/>
        </w:rPr>
      </w:pPr>
    </w:p>
    <w:p w14:paraId="27B134A5" w14:textId="36BB31B0" w:rsidR="000B175C" w:rsidRDefault="00396A74" w:rsidP="000B175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96A74">
        <w:rPr>
          <w:rFonts w:ascii="Arial" w:hAnsi="Arial" w:cs="Arial"/>
          <w:sz w:val="22"/>
          <w:szCs w:val="22"/>
          <w:u w:val="single"/>
        </w:rPr>
        <w:t>Volunteer faculty</w:t>
      </w:r>
      <w:r>
        <w:rPr>
          <w:rFonts w:ascii="Arial" w:hAnsi="Arial" w:cs="Arial"/>
          <w:sz w:val="22"/>
          <w:szCs w:val="22"/>
        </w:rPr>
        <w:t xml:space="preserve"> evaluative letters</w:t>
      </w:r>
    </w:p>
    <w:p w14:paraId="6F3B090C" w14:textId="189448EB" w:rsidR="005B4249" w:rsidRPr="0041394B" w:rsidRDefault="005B4249" w:rsidP="000B175C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Associate</w:t>
      </w:r>
      <w:r w:rsidR="0026309A">
        <w:rPr>
          <w:rFonts w:ascii="Arial" w:hAnsi="Arial" w:cs="Arial"/>
          <w:sz w:val="22"/>
          <w:szCs w:val="22"/>
        </w:rPr>
        <w:t xml:space="preserve"> Prof </w:t>
      </w:r>
      <w:r w:rsidRPr="0041394B">
        <w:rPr>
          <w:rFonts w:ascii="Arial" w:hAnsi="Arial" w:cs="Arial"/>
          <w:sz w:val="22"/>
          <w:szCs w:val="22"/>
        </w:rPr>
        <w:t>– 5 total letters</w:t>
      </w:r>
      <w:r w:rsidR="008038A0">
        <w:rPr>
          <w:rFonts w:ascii="Arial" w:hAnsi="Arial" w:cs="Arial"/>
          <w:sz w:val="22"/>
          <w:szCs w:val="22"/>
        </w:rPr>
        <w:t>:</w:t>
      </w:r>
      <w:r w:rsidRPr="0041394B">
        <w:rPr>
          <w:rFonts w:ascii="Arial" w:hAnsi="Arial" w:cs="Arial"/>
          <w:sz w:val="22"/>
          <w:szCs w:val="22"/>
        </w:rPr>
        <w:t xml:space="preserve"> 2 </w:t>
      </w:r>
      <w:proofErr w:type="gramStart"/>
      <w:r w:rsidRPr="00396A74">
        <w:rPr>
          <w:rFonts w:ascii="Arial" w:hAnsi="Arial" w:cs="Arial"/>
          <w:i/>
          <w:sz w:val="22"/>
          <w:szCs w:val="22"/>
        </w:rPr>
        <w:t>external</w:t>
      </w:r>
      <w:proofErr w:type="gramEnd"/>
      <w:r w:rsidRPr="0041394B">
        <w:rPr>
          <w:rFonts w:ascii="Arial" w:hAnsi="Arial" w:cs="Arial"/>
          <w:sz w:val="22"/>
          <w:szCs w:val="22"/>
        </w:rPr>
        <w:t xml:space="preserve"> (may be from UB but outside candidate’s department</w:t>
      </w:r>
      <w:r w:rsidR="008038A0">
        <w:rPr>
          <w:rFonts w:ascii="Arial" w:hAnsi="Arial" w:cs="Arial"/>
          <w:sz w:val="22"/>
          <w:szCs w:val="22"/>
        </w:rPr>
        <w:t>; disinterested</w:t>
      </w:r>
      <w:r w:rsidRPr="0041394B">
        <w:rPr>
          <w:rFonts w:ascii="Arial" w:hAnsi="Arial" w:cs="Arial"/>
          <w:sz w:val="22"/>
          <w:szCs w:val="22"/>
        </w:rPr>
        <w:t>)</w:t>
      </w:r>
      <w:r w:rsidR="008038A0">
        <w:rPr>
          <w:rFonts w:ascii="Arial" w:hAnsi="Arial" w:cs="Arial"/>
          <w:sz w:val="22"/>
          <w:szCs w:val="22"/>
        </w:rPr>
        <w:t>;</w:t>
      </w:r>
      <w:r w:rsidRPr="0041394B">
        <w:rPr>
          <w:rFonts w:ascii="Arial" w:hAnsi="Arial" w:cs="Arial"/>
          <w:sz w:val="22"/>
          <w:szCs w:val="22"/>
        </w:rPr>
        <w:t xml:space="preserve"> 2 </w:t>
      </w:r>
      <w:r w:rsidRPr="00396A74">
        <w:rPr>
          <w:rFonts w:ascii="Arial" w:hAnsi="Arial" w:cs="Arial"/>
          <w:i/>
          <w:sz w:val="22"/>
          <w:szCs w:val="22"/>
        </w:rPr>
        <w:t>internal</w:t>
      </w:r>
      <w:r w:rsidR="008038A0">
        <w:rPr>
          <w:rFonts w:ascii="Arial" w:hAnsi="Arial" w:cs="Arial"/>
          <w:sz w:val="22"/>
          <w:szCs w:val="22"/>
        </w:rPr>
        <w:t>;</w:t>
      </w:r>
      <w:r w:rsidRPr="0041394B">
        <w:rPr>
          <w:rFonts w:ascii="Arial" w:hAnsi="Arial" w:cs="Arial"/>
          <w:sz w:val="22"/>
          <w:szCs w:val="22"/>
        </w:rPr>
        <w:t xml:space="preserve"> </w:t>
      </w:r>
      <w:r w:rsidR="0041394B" w:rsidRPr="0041394B">
        <w:rPr>
          <w:rFonts w:ascii="Arial" w:hAnsi="Arial" w:cs="Arial"/>
          <w:sz w:val="22"/>
          <w:szCs w:val="22"/>
        </w:rPr>
        <w:t>and</w:t>
      </w:r>
      <w:r w:rsidRPr="0041394B">
        <w:rPr>
          <w:rFonts w:ascii="Arial" w:hAnsi="Arial" w:cs="Arial"/>
          <w:sz w:val="22"/>
          <w:szCs w:val="22"/>
        </w:rPr>
        <w:t xml:space="preserve"> 1 </w:t>
      </w:r>
      <w:r w:rsidR="008038A0">
        <w:rPr>
          <w:rFonts w:ascii="Arial" w:hAnsi="Arial" w:cs="Arial"/>
          <w:sz w:val="22"/>
          <w:szCs w:val="22"/>
        </w:rPr>
        <w:t xml:space="preserve">which is </w:t>
      </w:r>
      <w:r w:rsidRPr="00396A74">
        <w:rPr>
          <w:rFonts w:ascii="Arial" w:hAnsi="Arial" w:cs="Arial"/>
          <w:i/>
          <w:sz w:val="22"/>
          <w:szCs w:val="22"/>
        </w:rPr>
        <w:t>Chair’s choice</w:t>
      </w:r>
      <w:r w:rsidR="0041394B" w:rsidRPr="0041394B">
        <w:rPr>
          <w:rFonts w:ascii="Arial" w:hAnsi="Arial" w:cs="Arial"/>
          <w:sz w:val="22"/>
          <w:szCs w:val="22"/>
        </w:rPr>
        <w:t xml:space="preserve"> external or internal</w:t>
      </w:r>
    </w:p>
    <w:p w14:paraId="630E0207" w14:textId="066D2E53" w:rsidR="005B4249" w:rsidRPr="0041394B" w:rsidRDefault="005B4249" w:rsidP="005B424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 xml:space="preserve">Professor– 5 total letters; 3 </w:t>
      </w:r>
      <w:r w:rsidRPr="00396A74">
        <w:rPr>
          <w:rFonts w:ascii="Arial" w:hAnsi="Arial" w:cs="Arial"/>
          <w:i/>
          <w:sz w:val="22"/>
          <w:szCs w:val="22"/>
        </w:rPr>
        <w:t>external</w:t>
      </w:r>
      <w:r w:rsidRPr="0041394B">
        <w:rPr>
          <w:rFonts w:ascii="Arial" w:hAnsi="Arial" w:cs="Arial"/>
          <w:sz w:val="22"/>
          <w:szCs w:val="22"/>
        </w:rPr>
        <w:t xml:space="preserve"> (outside UB</w:t>
      </w:r>
      <w:r w:rsidR="008038A0">
        <w:rPr>
          <w:rFonts w:ascii="Arial" w:hAnsi="Arial" w:cs="Arial"/>
          <w:sz w:val="22"/>
          <w:szCs w:val="22"/>
        </w:rPr>
        <w:t>; disinterested</w:t>
      </w:r>
      <w:r w:rsidRPr="0041394B">
        <w:rPr>
          <w:rFonts w:ascii="Arial" w:hAnsi="Arial" w:cs="Arial"/>
          <w:sz w:val="22"/>
          <w:szCs w:val="22"/>
        </w:rPr>
        <w:t xml:space="preserve">) and 2 </w:t>
      </w:r>
      <w:r w:rsidRPr="00396A74">
        <w:rPr>
          <w:rFonts w:ascii="Arial" w:hAnsi="Arial" w:cs="Arial"/>
          <w:i/>
          <w:sz w:val="22"/>
          <w:szCs w:val="22"/>
        </w:rPr>
        <w:t>internal</w:t>
      </w:r>
    </w:p>
    <w:p w14:paraId="21E0141D" w14:textId="32327F78" w:rsidR="005B4249" w:rsidRPr="0041394B" w:rsidRDefault="005B4249" w:rsidP="005B4249">
      <w:pPr>
        <w:spacing w:after="0" w:line="240" w:lineRule="auto"/>
        <w:contextualSpacing/>
        <w:rPr>
          <w:rFonts w:ascii="Arial" w:hAnsi="Arial" w:cs="Arial"/>
          <w:b/>
        </w:rPr>
      </w:pPr>
    </w:p>
    <w:p w14:paraId="7BC4C714" w14:textId="77777777" w:rsidR="00C969FB" w:rsidRPr="0041394B" w:rsidRDefault="00C969FB" w:rsidP="00C969FB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Candidate</w:t>
      </w:r>
    </w:p>
    <w:p w14:paraId="471646DF" w14:textId="0BBE2F79" w:rsidR="00C969FB" w:rsidRPr="0041394B" w:rsidRDefault="00C969FB" w:rsidP="00C969F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Finalize</w:t>
      </w:r>
      <w:r w:rsidR="00C0235B">
        <w:rPr>
          <w:rFonts w:ascii="Arial" w:hAnsi="Arial" w:cs="Arial"/>
          <w:sz w:val="22"/>
          <w:szCs w:val="22"/>
        </w:rPr>
        <w:t>s</w:t>
      </w:r>
      <w:r w:rsidRPr="0041394B">
        <w:rPr>
          <w:rFonts w:ascii="Arial" w:hAnsi="Arial" w:cs="Arial"/>
          <w:sz w:val="22"/>
          <w:szCs w:val="22"/>
        </w:rPr>
        <w:t xml:space="preserve"> CV and Personal Statement so department can solicit evaluative letters</w:t>
      </w:r>
    </w:p>
    <w:p w14:paraId="5650FB47" w14:textId="77777777" w:rsidR="00C969FB" w:rsidRPr="0041394B" w:rsidRDefault="00C969FB" w:rsidP="005B4249">
      <w:pPr>
        <w:spacing w:after="0" w:line="240" w:lineRule="auto"/>
        <w:contextualSpacing/>
        <w:rPr>
          <w:rFonts w:ascii="Arial" w:hAnsi="Arial" w:cs="Arial"/>
          <w:b/>
        </w:rPr>
      </w:pPr>
    </w:p>
    <w:p w14:paraId="683C19AF" w14:textId="4F699E05" w:rsidR="001A1C31" w:rsidRPr="0041394B" w:rsidRDefault="001A1C31" w:rsidP="005B4249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Department</w:t>
      </w:r>
    </w:p>
    <w:p w14:paraId="7986B9E1" w14:textId="42870EFD" w:rsidR="001A1C31" w:rsidRPr="0041394B" w:rsidRDefault="001A1C31" w:rsidP="005B424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038A0">
        <w:rPr>
          <w:rFonts w:ascii="Arial" w:hAnsi="Arial" w:cs="Arial"/>
          <w:sz w:val="22"/>
          <w:szCs w:val="22"/>
          <w:u w:val="single"/>
        </w:rPr>
        <w:t>Cross-check candidate’s CV</w:t>
      </w:r>
      <w:r w:rsidRPr="0041394B">
        <w:rPr>
          <w:rFonts w:ascii="Arial" w:hAnsi="Arial" w:cs="Arial"/>
          <w:sz w:val="22"/>
          <w:szCs w:val="22"/>
        </w:rPr>
        <w:t xml:space="preserve"> to ensure that external evaluators are disinterested (not co-authors, collaborators, former mentors, etc.</w:t>
      </w:r>
      <w:r w:rsidR="005B4249" w:rsidRPr="0041394B">
        <w:rPr>
          <w:rFonts w:ascii="Arial" w:hAnsi="Arial" w:cs="Arial"/>
          <w:sz w:val="22"/>
          <w:szCs w:val="22"/>
        </w:rPr>
        <w:t>)</w:t>
      </w:r>
    </w:p>
    <w:p w14:paraId="5256CDE9" w14:textId="147C2E9E" w:rsidR="005B4249" w:rsidRPr="0041394B" w:rsidRDefault="005B4249" w:rsidP="005B424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Use Web of Science</w:t>
      </w:r>
      <w:r w:rsidR="0041394B">
        <w:rPr>
          <w:rFonts w:ascii="Arial" w:hAnsi="Arial" w:cs="Arial"/>
          <w:sz w:val="22"/>
          <w:szCs w:val="22"/>
        </w:rPr>
        <w:t>/</w:t>
      </w:r>
      <w:r w:rsidRPr="0041394B">
        <w:rPr>
          <w:rFonts w:ascii="Arial" w:hAnsi="Arial" w:cs="Arial"/>
          <w:sz w:val="22"/>
          <w:szCs w:val="22"/>
        </w:rPr>
        <w:t xml:space="preserve">Google Scholar to verify that candidate has not co-authored </w:t>
      </w:r>
      <w:r w:rsidR="000B175C">
        <w:rPr>
          <w:rFonts w:ascii="Arial" w:hAnsi="Arial" w:cs="Arial"/>
          <w:sz w:val="22"/>
          <w:szCs w:val="22"/>
        </w:rPr>
        <w:t xml:space="preserve">with any identified </w:t>
      </w:r>
      <w:r w:rsidRPr="0041394B">
        <w:rPr>
          <w:rFonts w:ascii="Arial" w:hAnsi="Arial" w:cs="Arial"/>
          <w:sz w:val="22"/>
          <w:szCs w:val="22"/>
        </w:rPr>
        <w:t>external evaluators</w:t>
      </w:r>
    </w:p>
    <w:p w14:paraId="0D6B3FE7" w14:textId="0111F3D0" w:rsidR="00310BA6" w:rsidRPr="0041394B" w:rsidRDefault="00BC179C" w:rsidP="005B4249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lastRenderedPageBreak/>
        <w:t>JUNE</w:t>
      </w:r>
      <w:r w:rsidR="00310BA6" w:rsidRPr="0041394B">
        <w:rPr>
          <w:rFonts w:ascii="Arial" w:hAnsi="Arial" w:cs="Arial"/>
          <w:b/>
        </w:rPr>
        <w:t>:</w:t>
      </w:r>
    </w:p>
    <w:p w14:paraId="478850EC" w14:textId="687CDB68" w:rsidR="0086500A" w:rsidRPr="0041394B" w:rsidRDefault="00F04D67" w:rsidP="005B4249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Department</w:t>
      </w:r>
    </w:p>
    <w:p w14:paraId="53633498" w14:textId="5483FC61" w:rsidR="000B7870" w:rsidRPr="002E1B0D" w:rsidRDefault="00C969FB" w:rsidP="005B424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1394B">
        <w:rPr>
          <w:rFonts w:ascii="Arial" w:hAnsi="Arial" w:cs="Arial"/>
          <w:sz w:val="22"/>
          <w:szCs w:val="22"/>
        </w:rPr>
        <w:t xml:space="preserve">Solicit </w:t>
      </w:r>
      <w:r w:rsidR="000B175C">
        <w:rPr>
          <w:rFonts w:ascii="Arial" w:hAnsi="Arial" w:cs="Arial"/>
          <w:sz w:val="22"/>
          <w:szCs w:val="22"/>
        </w:rPr>
        <w:t>external, internal</w:t>
      </w:r>
      <w:r w:rsidRPr="0041394B">
        <w:rPr>
          <w:rFonts w:ascii="Arial" w:hAnsi="Arial" w:cs="Arial"/>
          <w:sz w:val="22"/>
          <w:szCs w:val="22"/>
        </w:rPr>
        <w:t>, collaborator and mentee letters</w:t>
      </w:r>
      <w:r w:rsidR="002E1B0D">
        <w:rPr>
          <w:rFonts w:ascii="Arial" w:hAnsi="Arial" w:cs="Arial"/>
          <w:sz w:val="22"/>
          <w:szCs w:val="22"/>
        </w:rPr>
        <w:t xml:space="preserve"> (</w:t>
      </w:r>
      <w:r w:rsidR="002E1B0D" w:rsidRPr="002E1B0D">
        <w:rPr>
          <w:rFonts w:ascii="Arial" w:hAnsi="Arial" w:cs="Arial"/>
          <w:sz w:val="20"/>
          <w:szCs w:val="20"/>
        </w:rPr>
        <w:t xml:space="preserve">sample letters available </w:t>
      </w:r>
      <w:r w:rsidR="002E1B0D">
        <w:rPr>
          <w:rFonts w:ascii="Arial" w:hAnsi="Arial" w:cs="Arial"/>
          <w:sz w:val="20"/>
          <w:szCs w:val="20"/>
        </w:rPr>
        <w:t>at</w:t>
      </w:r>
      <w:r w:rsidR="002E1B0D" w:rsidRPr="002E1B0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2E1B0D" w:rsidRPr="002E1B0D">
          <w:rPr>
            <w:rStyle w:val="Hyperlink"/>
            <w:rFonts w:ascii="Arial" w:hAnsi="Arial" w:cs="Arial"/>
            <w:sz w:val="20"/>
            <w:szCs w:val="20"/>
          </w:rPr>
          <w:t>OFA</w:t>
        </w:r>
      </w:hyperlink>
      <w:r w:rsidR="002E1B0D" w:rsidRPr="002E1B0D">
        <w:rPr>
          <w:rFonts w:ascii="Arial" w:hAnsi="Arial" w:cs="Arial"/>
          <w:sz w:val="20"/>
          <w:szCs w:val="20"/>
        </w:rPr>
        <w:t>)</w:t>
      </w:r>
    </w:p>
    <w:p w14:paraId="43409A29" w14:textId="77777777" w:rsidR="00C0235B" w:rsidRDefault="00C0235B" w:rsidP="00C0235B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 deadline of 3-4 weeks to provide a letter</w:t>
      </w:r>
    </w:p>
    <w:p w14:paraId="48A3788E" w14:textId="5B8CB92F" w:rsidR="000B7870" w:rsidRDefault="00C91CE3" w:rsidP="00C0235B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B7870">
        <w:rPr>
          <w:rFonts w:ascii="Arial" w:hAnsi="Arial" w:cs="Arial"/>
          <w:sz w:val="22"/>
          <w:szCs w:val="22"/>
        </w:rPr>
        <w:t xml:space="preserve">equest </w:t>
      </w:r>
      <w:r>
        <w:rPr>
          <w:rFonts w:ascii="Arial" w:hAnsi="Arial" w:cs="Arial"/>
          <w:sz w:val="22"/>
          <w:szCs w:val="22"/>
        </w:rPr>
        <w:t xml:space="preserve">reply within </w:t>
      </w:r>
      <w:r w:rsidR="000B7870">
        <w:rPr>
          <w:rFonts w:ascii="Arial" w:hAnsi="Arial" w:cs="Arial"/>
          <w:sz w:val="22"/>
          <w:szCs w:val="22"/>
        </w:rPr>
        <w:t>1 week</w:t>
      </w:r>
      <w:r>
        <w:rPr>
          <w:rFonts w:ascii="Arial" w:hAnsi="Arial" w:cs="Arial"/>
          <w:sz w:val="22"/>
          <w:szCs w:val="22"/>
        </w:rPr>
        <w:t>;</w:t>
      </w:r>
      <w:r w:rsidR="000B7870">
        <w:rPr>
          <w:rFonts w:ascii="Arial" w:hAnsi="Arial" w:cs="Arial"/>
          <w:sz w:val="22"/>
          <w:szCs w:val="22"/>
        </w:rPr>
        <w:t xml:space="preserve"> follow</w:t>
      </w:r>
      <w:r w:rsidR="00C0235B">
        <w:rPr>
          <w:rFonts w:ascii="Arial" w:hAnsi="Arial" w:cs="Arial"/>
          <w:sz w:val="22"/>
          <w:szCs w:val="22"/>
        </w:rPr>
        <w:t xml:space="preserve"> </w:t>
      </w:r>
      <w:r w:rsidR="000B7870">
        <w:rPr>
          <w:rFonts w:ascii="Arial" w:hAnsi="Arial" w:cs="Arial"/>
          <w:sz w:val="22"/>
          <w:szCs w:val="22"/>
        </w:rPr>
        <w:t>up if no response</w:t>
      </w:r>
      <w:r>
        <w:rPr>
          <w:rFonts w:ascii="Arial" w:hAnsi="Arial" w:cs="Arial"/>
          <w:sz w:val="22"/>
          <w:szCs w:val="22"/>
        </w:rPr>
        <w:t xml:space="preserve"> received</w:t>
      </w:r>
    </w:p>
    <w:p w14:paraId="5C66CFE6" w14:textId="0F374B8E" w:rsidR="000B7870" w:rsidRDefault="000B7870" w:rsidP="00C91CE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10 days, verify</w:t>
      </w:r>
      <w:r w:rsidR="00847410">
        <w:rPr>
          <w:rFonts w:ascii="Arial" w:hAnsi="Arial" w:cs="Arial"/>
          <w:sz w:val="22"/>
          <w:szCs w:val="22"/>
        </w:rPr>
        <w:t xml:space="preserve"> sufficient number of </w:t>
      </w:r>
      <w:r>
        <w:rPr>
          <w:rFonts w:ascii="Arial" w:hAnsi="Arial" w:cs="Arial"/>
          <w:sz w:val="22"/>
          <w:szCs w:val="22"/>
        </w:rPr>
        <w:t>internal and external evaluator letters promised. If response</w:t>
      </w:r>
      <w:r w:rsidR="00C0235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C0235B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insufficient, then request additional evaluators</w:t>
      </w:r>
      <w:r w:rsidR="00C91CE3">
        <w:rPr>
          <w:rFonts w:ascii="Arial" w:hAnsi="Arial" w:cs="Arial"/>
          <w:sz w:val="22"/>
          <w:szCs w:val="22"/>
        </w:rPr>
        <w:t>’ names and send letters</w:t>
      </w:r>
      <w:r>
        <w:rPr>
          <w:rFonts w:ascii="Arial" w:hAnsi="Arial" w:cs="Arial"/>
          <w:sz w:val="22"/>
          <w:szCs w:val="22"/>
        </w:rPr>
        <w:t>.</w:t>
      </w:r>
    </w:p>
    <w:p w14:paraId="79233DEB" w14:textId="00B9FB6F" w:rsidR="000B7870" w:rsidRPr="000B7870" w:rsidRDefault="000B7870" w:rsidP="00C0235B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r</w:t>
      </w:r>
      <w:r w:rsidRPr="0041394B">
        <w:rPr>
          <w:rFonts w:ascii="Arial" w:hAnsi="Arial" w:cs="Arial"/>
          <w:sz w:val="22"/>
          <w:szCs w:val="22"/>
        </w:rPr>
        <w:t xml:space="preserve">eminder to evaluators </w:t>
      </w:r>
      <w:r w:rsidR="00847410">
        <w:rPr>
          <w:rFonts w:ascii="Arial" w:hAnsi="Arial" w:cs="Arial"/>
          <w:sz w:val="22"/>
          <w:szCs w:val="22"/>
        </w:rPr>
        <w:t xml:space="preserve">1 week </w:t>
      </w:r>
      <w:r>
        <w:rPr>
          <w:rFonts w:ascii="Arial" w:hAnsi="Arial" w:cs="Arial"/>
          <w:sz w:val="22"/>
          <w:szCs w:val="22"/>
        </w:rPr>
        <w:t>prior to</w:t>
      </w:r>
      <w:r w:rsidRPr="0041394B">
        <w:rPr>
          <w:rFonts w:ascii="Arial" w:hAnsi="Arial" w:cs="Arial"/>
          <w:sz w:val="22"/>
          <w:szCs w:val="22"/>
        </w:rPr>
        <w:t xml:space="preserve"> submission </w:t>
      </w:r>
      <w:r>
        <w:rPr>
          <w:rFonts w:ascii="Arial" w:hAnsi="Arial" w:cs="Arial"/>
          <w:sz w:val="22"/>
          <w:szCs w:val="22"/>
        </w:rPr>
        <w:t>deadline</w:t>
      </w:r>
    </w:p>
    <w:p w14:paraId="22510DA2" w14:textId="444A8027" w:rsidR="00EA7E7B" w:rsidRDefault="00CC565B" w:rsidP="005B424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 xml:space="preserve">Collect teaching evaluations </w:t>
      </w:r>
      <w:r w:rsidR="000B7870">
        <w:rPr>
          <w:rFonts w:ascii="Arial" w:hAnsi="Arial" w:cs="Arial"/>
          <w:sz w:val="22"/>
          <w:szCs w:val="22"/>
        </w:rPr>
        <w:t xml:space="preserve">from candidate, department, or </w:t>
      </w:r>
      <w:r w:rsidRPr="0041394B">
        <w:rPr>
          <w:rFonts w:ascii="Arial" w:hAnsi="Arial" w:cs="Arial"/>
          <w:sz w:val="22"/>
          <w:szCs w:val="22"/>
        </w:rPr>
        <w:t xml:space="preserve">from </w:t>
      </w:r>
      <w:r w:rsidR="000B7870">
        <w:rPr>
          <w:rFonts w:ascii="Arial" w:hAnsi="Arial" w:cs="Arial"/>
          <w:sz w:val="22"/>
          <w:szCs w:val="22"/>
        </w:rPr>
        <w:t xml:space="preserve">Office of </w:t>
      </w:r>
      <w:r w:rsidR="000278F6" w:rsidRPr="0041394B">
        <w:rPr>
          <w:rFonts w:ascii="Arial" w:hAnsi="Arial" w:cs="Arial"/>
          <w:sz w:val="22"/>
          <w:szCs w:val="22"/>
        </w:rPr>
        <w:t>Medical Education (Fellows, Medical Students, Residents)</w:t>
      </w:r>
      <w:r w:rsidRPr="0041394B">
        <w:rPr>
          <w:rFonts w:ascii="Arial" w:hAnsi="Arial" w:cs="Arial"/>
          <w:sz w:val="22"/>
          <w:szCs w:val="22"/>
        </w:rPr>
        <w:t xml:space="preserve"> for past 5 years</w:t>
      </w:r>
    </w:p>
    <w:p w14:paraId="0288612B" w14:textId="43FE91AC" w:rsidR="000B175C" w:rsidRPr="000B175C" w:rsidRDefault="000B175C" w:rsidP="000B175C">
      <w:pPr>
        <w:spacing w:after="0" w:line="240" w:lineRule="auto"/>
        <w:contextualSpacing/>
        <w:rPr>
          <w:rFonts w:ascii="Arial" w:hAnsi="Arial" w:cs="Arial"/>
          <w:b/>
        </w:rPr>
      </w:pPr>
    </w:p>
    <w:p w14:paraId="0F9B3D64" w14:textId="56F05DEA" w:rsidR="00B572E4" w:rsidRPr="0041394B" w:rsidRDefault="00C67A19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JULY</w:t>
      </w:r>
      <w:r w:rsidR="004038FF" w:rsidRPr="0041394B">
        <w:rPr>
          <w:rFonts w:ascii="Arial" w:hAnsi="Arial" w:cs="Arial"/>
          <w:b/>
        </w:rPr>
        <w:t xml:space="preserve"> (Tenure </w:t>
      </w:r>
      <w:r w:rsidR="000B175C">
        <w:rPr>
          <w:rFonts w:ascii="Arial" w:hAnsi="Arial" w:cs="Arial"/>
          <w:b/>
        </w:rPr>
        <w:t>dossier</w:t>
      </w:r>
      <w:r w:rsidR="004038FF" w:rsidRPr="0041394B">
        <w:rPr>
          <w:rFonts w:ascii="Arial" w:hAnsi="Arial" w:cs="Arial"/>
          <w:b/>
        </w:rPr>
        <w:t>)</w:t>
      </w:r>
      <w:r w:rsidRPr="0041394B">
        <w:rPr>
          <w:rFonts w:ascii="Arial" w:hAnsi="Arial" w:cs="Arial"/>
          <w:b/>
        </w:rPr>
        <w:t>/AUGUST</w:t>
      </w:r>
      <w:r w:rsidR="004038FF" w:rsidRPr="0041394B">
        <w:rPr>
          <w:rFonts w:ascii="Arial" w:hAnsi="Arial" w:cs="Arial"/>
          <w:b/>
        </w:rPr>
        <w:t xml:space="preserve"> (Non-Tenure </w:t>
      </w:r>
      <w:r w:rsidR="000B175C">
        <w:rPr>
          <w:rFonts w:ascii="Arial" w:hAnsi="Arial" w:cs="Arial"/>
          <w:b/>
        </w:rPr>
        <w:t>dossier</w:t>
      </w:r>
      <w:r w:rsidR="004038FF" w:rsidRPr="0041394B">
        <w:rPr>
          <w:rFonts w:ascii="Arial" w:hAnsi="Arial" w:cs="Arial"/>
          <w:b/>
        </w:rPr>
        <w:t>)</w:t>
      </w:r>
      <w:r w:rsidR="0028497E" w:rsidRPr="0041394B">
        <w:rPr>
          <w:rFonts w:ascii="Arial" w:hAnsi="Arial" w:cs="Arial"/>
          <w:b/>
        </w:rPr>
        <w:t>:</w:t>
      </w:r>
      <w:r w:rsidR="00EA7E7B" w:rsidRPr="0041394B">
        <w:rPr>
          <w:rFonts w:ascii="Arial" w:hAnsi="Arial" w:cs="Arial"/>
          <w:b/>
        </w:rPr>
        <w:t xml:space="preserve"> </w:t>
      </w:r>
    </w:p>
    <w:p w14:paraId="254A2BC1" w14:textId="297D4AA7" w:rsidR="00C969FB" w:rsidRPr="0041394B" w:rsidRDefault="00C969FB" w:rsidP="00C969FB">
      <w:pPr>
        <w:spacing w:after="0" w:line="240" w:lineRule="auto"/>
        <w:contextualSpacing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Department</w:t>
      </w:r>
    </w:p>
    <w:p w14:paraId="02A033DD" w14:textId="5D0E0EF5" w:rsidR="00C969FB" w:rsidRDefault="00C969FB" w:rsidP="00C969F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B1B8A">
        <w:rPr>
          <w:rFonts w:ascii="Arial" w:hAnsi="Arial" w:cs="Arial"/>
          <w:i/>
          <w:sz w:val="22"/>
          <w:szCs w:val="22"/>
        </w:rPr>
        <w:t>Review all external letters</w:t>
      </w:r>
      <w:r w:rsidRPr="0041394B">
        <w:rPr>
          <w:rFonts w:ascii="Arial" w:hAnsi="Arial" w:cs="Arial"/>
          <w:sz w:val="22"/>
          <w:szCs w:val="22"/>
        </w:rPr>
        <w:t xml:space="preserve"> to ensure </w:t>
      </w:r>
      <w:r w:rsidR="00DE20B9">
        <w:rPr>
          <w:rFonts w:ascii="Arial" w:hAnsi="Arial" w:cs="Arial"/>
          <w:sz w:val="22"/>
          <w:szCs w:val="22"/>
        </w:rPr>
        <w:t xml:space="preserve">evaluator does not make claims that disqualify their </w:t>
      </w:r>
      <w:r w:rsidRPr="0041394B">
        <w:rPr>
          <w:rFonts w:ascii="Arial" w:hAnsi="Arial" w:cs="Arial"/>
          <w:sz w:val="22"/>
          <w:szCs w:val="22"/>
        </w:rPr>
        <w:t>disinterested</w:t>
      </w:r>
      <w:r w:rsidR="000B1B8A">
        <w:rPr>
          <w:rFonts w:ascii="Arial" w:hAnsi="Arial" w:cs="Arial"/>
          <w:sz w:val="22"/>
          <w:szCs w:val="22"/>
        </w:rPr>
        <w:t xml:space="preserve"> status, i.e., good friends, former colleagues, working on a grant together, trained them as a resident, etc.</w:t>
      </w:r>
    </w:p>
    <w:p w14:paraId="6D29810F" w14:textId="5F1B32D1" w:rsidR="000B1B8A" w:rsidRPr="0041394B" w:rsidRDefault="000B1B8A" w:rsidP="00C0235B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such statements appear in a letter, that letter still needs to be included in the dossier, but another evaluator should be identified to e</w:t>
      </w:r>
      <w:r w:rsidR="00C0235B">
        <w:rPr>
          <w:rFonts w:ascii="Arial" w:hAnsi="Arial" w:cs="Arial"/>
          <w:sz w:val="22"/>
          <w:szCs w:val="22"/>
        </w:rPr>
        <w:t>nsure</w:t>
      </w:r>
      <w:r>
        <w:rPr>
          <w:rFonts w:ascii="Arial" w:hAnsi="Arial" w:cs="Arial"/>
          <w:sz w:val="22"/>
          <w:szCs w:val="22"/>
        </w:rPr>
        <w:t xml:space="preserve"> that at least 4 evaluators are disinterested.</w:t>
      </w:r>
    </w:p>
    <w:p w14:paraId="72E7E9FC" w14:textId="248E0731" w:rsidR="00C969FB" w:rsidRPr="0041394B" w:rsidRDefault="00C969FB" w:rsidP="00C969F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Verify</w:t>
      </w:r>
      <w:r w:rsidR="000B1B8A">
        <w:rPr>
          <w:rFonts w:ascii="Arial" w:hAnsi="Arial" w:cs="Arial"/>
          <w:sz w:val="22"/>
          <w:szCs w:val="22"/>
        </w:rPr>
        <w:t>:</w:t>
      </w:r>
      <w:r w:rsidRPr="0041394B">
        <w:rPr>
          <w:rFonts w:ascii="Arial" w:hAnsi="Arial" w:cs="Arial"/>
          <w:sz w:val="22"/>
          <w:szCs w:val="22"/>
        </w:rPr>
        <w:t xml:space="preserve"> Confidentiality Statements received; </w:t>
      </w:r>
      <w:proofErr w:type="spellStart"/>
      <w:r w:rsidR="000B1B8A">
        <w:rPr>
          <w:rFonts w:ascii="Arial" w:hAnsi="Arial" w:cs="Arial"/>
          <w:sz w:val="22"/>
          <w:szCs w:val="22"/>
        </w:rPr>
        <w:t>B</w:t>
      </w:r>
      <w:r w:rsidRPr="0041394B">
        <w:rPr>
          <w:rFonts w:ascii="Arial" w:hAnsi="Arial" w:cs="Arial"/>
          <w:sz w:val="22"/>
          <w:szCs w:val="22"/>
        </w:rPr>
        <w:t>iosketches</w:t>
      </w:r>
      <w:proofErr w:type="spellEnd"/>
      <w:r w:rsidRPr="0041394B">
        <w:rPr>
          <w:rFonts w:ascii="Arial" w:hAnsi="Arial" w:cs="Arial"/>
          <w:sz w:val="22"/>
          <w:szCs w:val="22"/>
        </w:rPr>
        <w:t xml:space="preserve"> for all external evaluators received</w:t>
      </w:r>
    </w:p>
    <w:p w14:paraId="2288F4C0" w14:textId="40F6CDB4" w:rsidR="001C18E4" w:rsidRPr="001C18E4" w:rsidRDefault="001C18E4" w:rsidP="001C18E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Assemble dossier</w:t>
      </w:r>
    </w:p>
    <w:p w14:paraId="6C58FD37" w14:textId="77777777" w:rsidR="000B175C" w:rsidRDefault="000B175C" w:rsidP="005B4249">
      <w:pPr>
        <w:spacing w:after="0" w:line="240" w:lineRule="auto"/>
        <w:rPr>
          <w:rFonts w:ascii="Arial" w:hAnsi="Arial" w:cs="Arial"/>
          <w:b/>
        </w:rPr>
      </w:pPr>
    </w:p>
    <w:p w14:paraId="0B773575" w14:textId="7EB12157" w:rsidR="004038FF" w:rsidRPr="0041394B" w:rsidRDefault="004038FF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EARLY AUGUST:</w:t>
      </w:r>
    </w:p>
    <w:p w14:paraId="48D819B5" w14:textId="51A2B9C5" w:rsidR="004038FF" w:rsidRPr="0041394B" w:rsidRDefault="004038FF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 xml:space="preserve">Tenure </w:t>
      </w:r>
      <w:r w:rsidR="000B175C">
        <w:rPr>
          <w:rFonts w:ascii="Arial" w:hAnsi="Arial" w:cs="Arial"/>
          <w:b/>
        </w:rPr>
        <w:t>Dossier</w:t>
      </w:r>
    </w:p>
    <w:p w14:paraId="74040A3E" w14:textId="591957BF" w:rsidR="004038FF" w:rsidRPr="0041394B" w:rsidRDefault="004038FF" w:rsidP="005B424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 xml:space="preserve">Submit PDF of dossier to Sofia </w:t>
      </w:r>
      <w:proofErr w:type="spellStart"/>
      <w:r w:rsidRPr="0041394B">
        <w:rPr>
          <w:rFonts w:ascii="Arial" w:hAnsi="Arial" w:cs="Arial"/>
          <w:sz w:val="22"/>
          <w:szCs w:val="22"/>
        </w:rPr>
        <w:t>Tangalos</w:t>
      </w:r>
      <w:proofErr w:type="spellEnd"/>
      <w:r w:rsidRPr="0041394B">
        <w:rPr>
          <w:rFonts w:ascii="Arial" w:hAnsi="Arial" w:cs="Arial"/>
          <w:sz w:val="22"/>
          <w:szCs w:val="22"/>
        </w:rPr>
        <w:t xml:space="preserve"> for pre</w:t>
      </w:r>
      <w:r w:rsidRPr="00217457">
        <w:rPr>
          <w:rFonts w:ascii="Arial" w:hAnsi="Arial" w:cs="Arial"/>
          <w:sz w:val="22"/>
          <w:szCs w:val="22"/>
        </w:rPr>
        <w:t>view</w:t>
      </w:r>
      <w:r w:rsidR="00847410" w:rsidRPr="00217457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847410" w:rsidRPr="00217457">
          <w:rPr>
            <w:rStyle w:val="Hyperlink"/>
            <w:rFonts w:ascii="Arial" w:hAnsi="Arial" w:cs="Arial"/>
            <w:sz w:val="22"/>
            <w:szCs w:val="22"/>
          </w:rPr>
          <w:t>tangalos@buffalo.edu</w:t>
        </w:r>
      </w:hyperlink>
    </w:p>
    <w:p w14:paraId="2E7C9A97" w14:textId="573FB350" w:rsidR="00866D60" w:rsidRDefault="004038FF" w:rsidP="00866D6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 xml:space="preserve">After preview is approved, make dossier available </w:t>
      </w:r>
      <w:r w:rsidR="0041394B" w:rsidRPr="0041394B">
        <w:rPr>
          <w:rFonts w:ascii="Arial" w:hAnsi="Arial" w:cs="Arial"/>
          <w:sz w:val="22"/>
          <w:szCs w:val="22"/>
        </w:rPr>
        <w:t xml:space="preserve">(UB box/hard copy in office) </w:t>
      </w:r>
      <w:r w:rsidRPr="0041394B">
        <w:rPr>
          <w:rFonts w:ascii="Arial" w:hAnsi="Arial" w:cs="Arial"/>
          <w:sz w:val="22"/>
          <w:szCs w:val="22"/>
        </w:rPr>
        <w:t xml:space="preserve">to </w:t>
      </w:r>
      <w:r w:rsidR="00C969FB" w:rsidRPr="0041394B">
        <w:rPr>
          <w:rFonts w:ascii="Arial" w:hAnsi="Arial" w:cs="Arial"/>
          <w:sz w:val="22"/>
          <w:szCs w:val="22"/>
        </w:rPr>
        <w:t xml:space="preserve">eligible faculty (rank-on-rank voting) </w:t>
      </w:r>
      <w:r w:rsidR="00866D60">
        <w:rPr>
          <w:rFonts w:ascii="Arial" w:hAnsi="Arial" w:cs="Arial"/>
          <w:sz w:val="22"/>
          <w:szCs w:val="22"/>
        </w:rPr>
        <w:t>and Advocate</w:t>
      </w:r>
      <w:r w:rsidR="0041394B" w:rsidRPr="0041394B">
        <w:rPr>
          <w:rFonts w:ascii="Arial" w:hAnsi="Arial" w:cs="Arial"/>
          <w:sz w:val="22"/>
          <w:szCs w:val="22"/>
        </w:rPr>
        <w:t xml:space="preserve"> to</w:t>
      </w:r>
      <w:r w:rsidRPr="0041394B">
        <w:rPr>
          <w:rFonts w:ascii="Arial" w:hAnsi="Arial" w:cs="Arial"/>
          <w:sz w:val="22"/>
          <w:szCs w:val="22"/>
        </w:rPr>
        <w:t xml:space="preserve"> review</w:t>
      </w:r>
      <w:r w:rsidR="00866D60">
        <w:rPr>
          <w:rFonts w:ascii="Arial" w:hAnsi="Arial" w:cs="Arial"/>
          <w:sz w:val="22"/>
          <w:szCs w:val="22"/>
        </w:rPr>
        <w:t>.</w:t>
      </w:r>
      <w:r w:rsidR="00866D60" w:rsidRPr="00866D60">
        <w:rPr>
          <w:rFonts w:ascii="Arial" w:hAnsi="Arial" w:cs="Arial"/>
          <w:sz w:val="22"/>
          <w:szCs w:val="22"/>
        </w:rPr>
        <w:t xml:space="preserve"> </w:t>
      </w:r>
      <w:r w:rsidR="00866D60">
        <w:rPr>
          <w:rFonts w:ascii="Arial" w:hAnsi="Arial" w:cs="Arial"/>
          <w:sz w:val="22"/>
          <w:szCs w:val="22"/>
        </w:rPr>
        <w:t xml:space="preserve">Advocate should be reminded that confidential material in the dossier is </w:t>
      </w:r>
      <w:r w:rsidR="00866D60" w:rsidRPr="001C18E4">
        <w:rPr>
          <w:rFonts w:ascii="Arial" w:hAnsi="Arial" w:cs="Arial"/>
          <w:sz w:val="22"/>
          <w:szCs w:val="22"/>
          <w:u w:val="single"/>
        </w:rPr>
        <w:t>not</w:t>
      </w:r>
      <w:r w:rsidR="00866D60">
        <w:rPr>
          <w:rFonts w:ascii="Arial" w:hAnsi="Arial" w:cs="Arial"/>
          <w:sz w:val="22"/>
          <w:szCs w:val="22"/>
        </w:rPr>
        <w:t xml:space="preserve"> to be shared with the faculty candidate.</w:t>
      </w:r>
    </w:p>
    <w:p w14:paraId="2A551B78" w14:textId="1130F0B6" w:rsidR="00847410" w:rsidRPr="00847410" w:rsidRDefault="004038FF" w:rsidP="003D785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1394B">
        <w:rPr>
          <w:rFonts w:ascii="Arial" w:hAnsi="Arial" w:cs="Arial"/>
          <w:sz w:val="22"/>
          <w:szCs w:val="22"/>
        </w:rPr>
        <w:t xml:space="preserve">Schedule </w:t>
      </w:r>
      <w:r w:rsidR="0041394B" w:rsidRPr="0041394B">
        <w:rPr>
          <w:rFonts w:ascii="Arial" w:hAnsi="Arial" w:cs="Arial"/>
          <w:sz w:val="22"/>
          <w:szCs w:val="22"/>
        </w:rPr>
        <w:t xml:space="preserve">department </w:t>
      </w:r>
      <w:r w:rsidRPr="0041394B">
        <w:rPr>
          <w:rFonts w:ascii="Arial" w:hAnsi="Arial" w:cs="Arial"/>
          <w:sz w:val="22"/>
          <w:szCs w:val="22"/>
        </w:rPr>
        <w:t xml:space="preserve">meeting </w:t>
      </w:r>
      <w:r w:rsidR="000B1B8A">
        <w:rPr>
          <w:rFonts w:ascii="Arial" w:hAnsi="Arial" w:cs="Arial"/>
          <w:sz w:val="22"/>
          <w:szCs w:val="22"/>
        </w:rPr>
        <w:t xml:space="preserve">for departmental vote </w:t>
      </w:r>
      <w:r w:rsidRPr="0041394B">
        <w:rPr>
          <w:rFonts w:ascii="Arial" w:hAnsi="Arial" w:cs="Arial"/>
          <w:sz w:val="22"/>
          <w:szCs w:val="22"/>
        </w:rPr>
        <w:t>led by Chair for end of August</w:t>
      </w:r>
      <w:r w:rsidR="000B1B8A">
        <w:rPr>
          <w:rFonts w:ascii="Arial" w:hAnsi="Arial" w:cs="Arial"/>
          <w:sz w:val="22"/>
          <w:szCs w:val="22"/>
        </w:rPr>
        <w:t xml:space="preserve">; </w:t>
      </w:r>
      <w:r w:rsidR="003D7855">
        <w:rPr>
          <w:rFonts w:ascii="Arial" w:hAnsi="Arial" w:cs="Arial"/>
          <w:sz w:val="22"/>
          <w:szCs w:val="22"/>
        </w:rPr>
        <w:t xml:space="preserve">invite </w:t>
      </w:r>
      <w:r w:rsidR="000B1B8A">
        <w:rPr>
          <w:rFonts w:ascii="Arial" w:hAnsi="Arial" w:cs="Arial"/>
          <w:sz w:val="22"/>
          <w:szCs w:val="22"/>
        </w:rPr>
        <w:t xml:space="preserve">advocate </w:t>
      </w:r>
      <w:r w:rsidR="003D7855">
        <w:rPr>
          <w:rFonts w:ascii="Arial" w:hAnsi="Arial" w:cs="Arial"/>
          <w:sz w:val="22"/>
          <w:szCs w:val="22"/>
        </w:rPr>
        <w:t>to attend and present</w:t>
      </w:r>
      <w:r w:rsidR="001D30C2">
        <w:rPr>
          <w:rFonts w:ascii="Arial" w:hAnsi="Arial" w:cs="Arial"/>
          <w:sz w:val="22"/>
          <w:szCs w:val="22"/>
        </w:rPr>
        <w:t xml:space="preserve"> statement and answer questions</w:t>
      </w:r>
      <w:r w:rsidR="000B1B8A">
        <w:rPr>
          <w:rFonts w:ascii="Arial" w:hAnsi="Arial" w:cs="Arial"/>
          <w:sz w:val="22"/>
          <w:szCs w:val="22"/>
        </w:rPr>
        <w:t>.</w:t>
      </w:r>
    </w:p>
    <w:p w14:paraId="53952166" w14:textId="3D0C7164" w:rsidR="004038FF" w:rsidRPr="00847410" w:rsidRDefault="00C91CE3" w:rsidP="003D785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Finalize</w:t>
      </w:r>
      <w:r w:rsidR="004038FF" w:rsidRPr="00847410">
        <w:rPr>
          <w:rFonts w:ascii="Arial" w:hAnsi="Arial" w:cs="Arial"/>
          <w:b/>
          <w:sz w:val="22"/>
          <w:szCs w:val="22"/>
        </w:rPr>
        <w:t xml:space="preserve"> Chair</w:t>
      </w:r>
      <w:r w:rsidR="0041394B" w:rsidRPr="00847410">
        <w:rPr>
          <w:rFonts w:ascii="Arial" w:hAnsi="Arial" w:cs="Arial"/>
          <w:b/>
          <w:sz w:val="22"/>
          <w:szCs w:val="22"/>
        </w:rPr>
        <w:t xml:space="preserve">’s </w:t>
      </w:r>
      <w:r w:rsidR="004038FF" w:rsidRPr="00847410">
        <w:rPr>
          <w:rFonts w:ascii="Arial" w:hAnsi="Arial" w:cs="Arial"/>
          <w:b/>
          <w:sz w:val="22"/>
          <w:szCs w:val="22"/>
        </w:rPr>
        <w:t xml:space="preserve">letter following </w:t>
      </w:r>
      <w:r w:rsidR="003D7855" w:rsidRPr="00847410">
        <w:rPr>
          <w:rFonts w:ascii="Arial" w:hAnsi="Arial" w:cs="Arial"/>
          <w:b/>
          <w:sz w:val="22"/>
          <w:szCs w:val="22"/>
        </w:rPr>
        <w:t xml:space="preserve">department </w:t>
      </w:r>
      <w:r>
        <w:rPr>
          <w:rFonts w:ascii="Arial" w:hAnsi="Arial" w:cs="Arial"/>
          <w:b/>
          <w:sz w:val="22"/>
          <w:szCs w:val="22"/>
        </w:rPr>
        <w:t xml:space="preserve">meeting; include </w:t>
      </w:r>
      <w:r w:rsidR="003D7855" w:rsidRPr="00847410">
        <w:rPr>
          <w:rFonts w:ascii="Arial" w:hAnsi="Arial" w:cs="Arial"/>
          <w:b/>
          <w:sz w:val="22"/>
          <w:szCs w:val="22"/>
        </w:rPr>
        <w:t>vote</w:t>
      </w:r>
      <w:r>
        <w:rPr>
          <w:rFonts w:ascii="Arial" w:hAnsi="Arial" w:cs="Arial"/>
          <w:b/>
          <w:sz w:val="22"/>
          <w:szCs w:val="22"/>
        </w:rPr>
        <w:t xml:space="preserve"> outcome</w:t>
      </w:r>
      <w:r w:rsidR="00847410">
        <w:rPr>
          <w:rFonts w:ascii="Arial" w:hAnsi="Arial" w:cs="Arial"/>
          <w:b/>
          <w:sz w:val="22"/>
          <w:szCs w:val="22"/>
        </w:rPr>
        <w:t>.</w:t>
      </w:r>
    </w:p>
    <w:p w14:paraId="3DB14238" w14:textId="77777777" w:rsidR="004038FF" w:rsidRPr="0041394B" w:rsidRDefault="004038FF" w:rsidP="005B4249">
      <w:pPr>
        <w:spacing w:after="0" w:line="240" w:lineRule="auto"/>
        <w:rPr>
          <w:rFonts w:ascii="Arial" w:hAnsi="Arial" w:cs="Arial"/>
          <w:b/>
        </w:rPr>
      </w:pPr>
    </w:p>
    <w:p w14:paraId="7B29D57D" w14:textId="46E3B95F" w:rsidR="004038FF" w:rsidRPr="0041394B" w:rsidRDefault="004038FF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SEPTEMBER 1:</w:t>
      </w:r>
      <w:r w:rsidR="00067EAA" w:rsidRPr="0041394B">
        <w:rPr>
          <w:rFonts w:ascii="Arial" w:hAnsi="Arial" w:cs="Arial"/>
          <w:b/>
        </w:rPr>
        <w:t xml:space="preserve"> </w:t>
      </w:r>
      <w:r w:rsidR="00084582" w:rsidRPr="0041394B">
        <w:rPr>
          <w:rFonts w:ascii="Arial" w:hAnsi="Arial" w:cs="Arial"/>
          <w:b/>
        </w:rPr>
        <w:t>D</w:t>
      </w:r>
      <w:r w:rsidR="00067EAA" w:rsidRPr="0041394B">
        <w:rPr>
          <w:rFonts w:ascii="Arial" w:hAnsi="Arial" w:cs="Arial"/>
          <w:b/>
        </w:rPr>
        <w:t>eadline</w:t>
      </w:r>
      <w:r w:rsidR="00084582" w:rsidRPr="0041394B">
        <w:rPr>
          <w:rFonts w:ascii="Arial" w:hAnsi="Arial" w:cs="Arial"/>
          <w:b/>
        </w:rPr>
        <w:t xml:space="preserve"> for Tenure </w:t>
      </w:r>
      <w:r w:rsidR="000B175C">
        <w:rPr>
          <w:rFonts w:ascii="Arial" w:hAnsi="Arial" w:cs="Arial"/>
          <w:b/>
        </w:rPr>
        <w:t>dossier</w:t>
      </w:r>
    </w:p>
    <w:p w14:paraId="1AF55D06" w14:textId="3C481CC5" w:rsidR="004038FF" w:rsidRPr="0041394B" w:rsidRDefault="004038FF" w:rsidP="005B42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776F4">
        <w:rPr>
          <w:rFonts w:ascii="Arial" w:hAnsi="Arial" w:cs="Arial"/>
          <w:i/>
          <w:sz w:val="22"/>
          <w:szCs w:val="22"/>
        </w:rPr>
        <w:t>Submit</w:t>
      </w:r>
      <w:r w:rsidRPr="0041394B">
        <w:rPr>
          <w:rFonts w:ascii="Arial" w:hAnsi="Arial" w:cs="Arial"/>
          <w:sz w:val="22"/>
          <w:szCs w:val="22"/>
        </w:rPr>
        <w:t xml:space="preserve"> PDF dossier to Sofia </w:t>
      </w:r>
      <w:proofErr w:type="spellStart"/>
      <w:r w:rsidRPr="0041394B">
        <w:rPr>
          <w:rFonts w:ascii="Arial" w:hAnsi="Arial" w:cs="Arial"/>
          <w:sz w:val="22"/>
          <w:szCs w:val="22"/>
        </w:rPr>
        <w:t>Tangalos</w:t>
      </w:r>
      <w:proofErr w:type="spellEnd"/>
      <w:r w:rsidR="0041394B" w:rsidRPr="00217457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847410" w:rsidRPr="00217457">
          <w:rPr>
            <w:rStyle w:val="Hyperlink"/>
            <w:rFonts w:ascii="Arial" w:hAnsi="Arial" w:cs="Arial"/>
            <w:sz w:val="22"/>
            <w:szCs w:val="22"/>
          </w:rPr>
          <w:t>tangalos@buffalo.edu</w:t>
        </w:r>
      </w:hyperlink>
    </w:p>
    <w:p w14:paraId="2D4CECFE" w14:textId="1A8527B8" w:rsidR="004038FF" w:rsidRPr="0041394B" w:rsidRDefault="00C0235B" w:rsidP="005B42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306">
        <w:rPr>
          <w:rFonts w:ascii="Arial" w:hAnsi="Arial" w:cs="Arial"/>
          <w:sz w:val="22"/>
          <w:szCs w:val="22"/>
        </w:rPr>
        <w:t>ttach</w:t>
      </w:r>
      <w:r w:rsidR="004038FF" w:rsidRPr="004139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38FF" w:rsidRPr="0041394B">
        <w:rPr>
          <w:rFonts w:ascii="Arial" w:hAnsi="Arial" w:cs="Arial"/>
          <w:sz w:val="22"/>
          <w:szCs w:val="22"/>
        </w:rPr>
        <w:t>ePTF</w:t>
      </w:r>
      <w:proofErr w:type="spellEnd"/>
      <w:r w:rsidR="004038FF" w:rsidRPr="0041394B">
        <w:rPr>
          <w:rFonts w:ascii="Arial" w:hAnsi="Arial" w:cs="Arial"/>
          <w:sz w:val="22"/>
          <w:szCs w:val="22"/>
        </w:rPr>
        <w:t xml:space="preserve"> </w:t>
      </w:r>
      <w:r w:rsidR="0041394B" w:rsidRPr="0041394B">
        <w:rPr>
          <w:rFonts w:ascii="Arial" w:hAnsi="Arial" w:cs="Arial"/>
          <w:sz w:val="22"/>
          <w:szCs w:val="22"/>
        </w:rPr>
        <w:t>as</w:t>
      </w:r>
      <w:r w:rsidR="004038FF" w:rsidRPr="0041394B">
        <w:rPr>
          <w:rFonts w:ascii="Arial" w:hAnsi="Arial" w:cs="Arial"/>
          <w:sz w:val="22"/>
          <w:szCs w:val="22"/>
        </w:rPr>
        <w:t xml:space="preserve"> </w:t>
      </w:r>
      <w:r w:rsidR="00FD3DE3" w:rsidRPr="0041394B">
        <w:rPr>
          <w:rFonts w:ascii="Arial" w:hAnsi="Arial" w:cs="Arial"/>
          <w:sz w:val="22"/>
          <w:szCs w:val="22"/>
        </w:rPr>
        <w:t xml:space="preserve">separate </w:t>
      </w:r>
      <w:r w:rsidR="004038FF" w:rsidRPr="0041394B">
        <w:rPr>
          <w:rFonts w:ascii="Arial" w:hAnsi="Arial" w:cs="Arial"/>
          <w:sz w:val="22"/>
          <w:szCs w:val="22"/>
        </w:rPr>
        <w:t xml:space="preserve">PDF </w:t>
      </w:r>
      <w:r w:rsidR="0041394B" w:rsidRPr="0041394B">
        <w:rPr>
          <w:rFonts w:ascii="Arial" w:hAnsi="Arial" w:cs="Arial"/>
          <w:sz w:val="22"/>
          <w:szCs w:val="22"/>
        </w:rPr>
        <w:t>and</w:t>
      </w:r>
      <w:r w:rsidR="004038FF" w:rsidRPr="0041394B">
        <w:rPr>
          <w:rFonts w:ascii="Arial" w:hAnsi="Arial" w:cs="Arial"/>
          <w:sz w:val="22"/>
          <w:szCs w:val="22"/>
        </w:rPr>
        <w:t xml:space="preserve"> </w:t>
      </w:r>
      <w:r w:rsidR="00FD3DE3">
        <w:rPr>
          <w:rFonts w:ascii="Arial" w:hAnsi="Arial" w:cs="Arial"/>
          <w:sz w:val="22"/>
          <w:szCs w:val="22"/>
        </w:rPr>
        <w:t xml:space="preserve">include in </w:t>
      </w:r>
      <w:r w:rsidR="0041394B" w:rsidRPr="0041394B">
        <w:rPr>
          <w:rFonts w:ascii="Arial" w:hAnsi="Arial" w:cs="Arial"/>
          <w:sz w:val="22"/>
          <w:szCs w:val="22"/>
        </w:rPr>
        <w:t xml:space="preserve">the </w:t>
      </w:r>
      <w:r w:rsidR="00FD3DE3">
        <w:rPr>
          <w:rFonts w:ascii="Arial" w:hAnsi="Arial" w:cs="Arial"/>
          <w:sz w:val="22"/>
          <w:szCs w:val="22"/>
        </w:rPr>
        <w:t>one hard copy</w:t>
      </w:r>
      <w:r w:rsidR="004038FF" w:rsidRPr="0041394B">
        <w:rPr>
          <w:rFonts w:ascii="Arial" w:hAnsi="Arial" w:cs="Arial"/>
          <w:sz w:val="22"/>
          <w:szCs w:val="22"/>
        </w:rPr>
        <w:t xml:space="preserve"> </w:t>
      </w:r>
    </w:p>
    <w:p w14:paraId="2E1FB89B" w14:textId="0FE67A27" w:rsidR="00C900CA" w:rsidRPr="0041394B" w:rsidRDefault="00C900CA" w:rsidP="005B42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7410">
        <w:rPr>
          <w:rFonts w:ascii="Arial" w:hAnsi="Arial" w:cs="Arial"/>
          <w:i/>
          <w:sz w:val="22"/>
          <w:szCs w:val="22"/>
        </w:rPr>
        <w:t>Mail hard copy</w:t>
      </w:r>
      <w:r w:rsidRPr="0041394B">
        <w:rPr>
          <w:rFonts w:ascii="Arial" w:hAnsi="Arial" w:cs="Arial"/>
          <w:sz w:val="22"/>
          <w:szCs w:val="22"/>
        </w:rPr>
        <w:t xml:space="preserve"> to Sofia</w:t>
      </w:r>
      <w:r w:rsidR="00847410">
        <w:rPr>
          <w:rFonts w:ascii="Arial" w:hAnsi="Arial" w:cs="Arial"/>
          <w:sz w:val="22"/>
          <w:szCs w:val="22"/>
        </w:rPr>
        <w:t xml:space="preserve"> at University at Buffalo, 955 Main St</w:t>
      </w:r>
      <w:r w:rsidR="006E62AF">
        <w:rPr>
          <w:rFonts w:ascii="Arial" w:hAnsi="Arial" w:cs="Arial"/>
          <w:sz w:val="22"/>
          <w:szCs w:val="22"/>
        </w:rPr>
        <w:t>reet</w:t>
      </w:r>
      <w:r w:rsidR="00847410">
        <w:rPr>
          <w:rFonts w:ascii="Arial" w:hAnsi="Arial" w:cs="Arial"/>
          <w:sz w:val="22"/>
          <w:szCs w:val="22"/>
        </w:rPr>
        <w:t xml:space="preserve">, </w:t>
      </w:r>
      <w:r w:rsidR="006E62AF">
        <w:rPr>
          <w:rFonts w:ascii="Arial" w:hAnsi="Arial" w:cs="Arial"/>
          <w:sz w:val="22"/>
          <w:szCs w:val="22"/>
        </w:rPr>
        <w:t>S</w:t>
      </w:r>
      <w:r w:rsidR="00847410">
        <w:rPr>
          <w:rFonts w:ascii="Arial" w:hAnsi="Arial" w:cs="Arial"/>
          <w:sz w:val="22"/>
          <w:szCs w:val="22"/>
        </w:rPr>
        <w:t>uite 6130</w:t>
      </w:r>
    </w:p>
    <w:p w14:paraId="7464D165" w14:textId="654991CC" w:rsidR="00B572E4" w:rsidRPr="0041394B" w:rsidRDefault="00B572E4" w:rsidP="005B4249">
      <w:pPr>
        <w:spacing w:after="0" w:line="240" w:lineRule="auto"/>
        <w:rPr>
          <w:rFonts w:ascii="Arial" w:hAnsi="Arial" w:cs="Arial"/>
          <w:b/>
        </w:rPr>
      </w:pPr>
    </w:p>
    <w:p w14:paraId="50021481" w14:textId="7E816BD2" w:rsidR="00641633" w:rsidRPr="0041394B" w:rsidRDefault="00C67A19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SEPTEMBER</w:t>
      </w:r>
      <w:r w:rsidR="00B572E4" w:rsidRPr="0041394B">
        <w:rPr>
          <w:rFonts w:ascii="Arial" w:hAnsi="Arial" w:cs="Arial"/>
          <w:b/>
        </w:rPr>
        <w:t>:</w:t>
      </w:r>
    </w:p>
    <w:p w14:paraId="33AE7283" w14:textId="0707C6CE" w:rsidR="004038FF" w:rsidRPr="0041394B" w:rsidRDefault="004038FF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 xml:space="preserve">Non-Tenure </w:t>
      </w:r>
      <w:r w:rsidR="000B175C">
        <w:rPr>
          <w:rFonts w:ascii="Arial" w:hAnsi="Arial" w:cs="Arial"/>
          <w:b/>
        </w:rPr>
        <w:t>Dossier</w:t>
      </w:r>
    </w:p>
    <w:p w14:paraId="3FDE006B" w14:textId="35FC67F3" w:rsidR="00C67A19" w:rsidRPr="0041394B" w:rsidRDefault="00641633" w:rsidP="005B424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 xml:space="preserve">Submit PDF of dossier to Sofia </w:t>
      </w:r>
      <w:proofErr w:type="spellStart"/>
      <w:r w:rsidRPr="0041394B">
        <w:rPr>
          <w:rFonts w:ascii="Arial" w:hAnsi="Arial" w:cs="Arial"/>
          <w:sz w:val="22"/>
          <w:szCs w:val="22"/>
        </w:rPr>
        <w:t>Tangalos</w:t>
      </w:r>
      <w:proofErr w:type="spellEnd"/>
      <w:r w:rsidRPr="0041394B">
        <w:rPr>
          <w:rFonts w:ascii="Arial" w:hAnsi="Arial" w:cs="Arial"/>
          <w:sz w:val="22"/>
          <w:szCs w:val="22"/>
        </w:rPr>
        <w:t xml:space="preserve"> for</w:t>
      </w:r>
      <w:r w:rsidRPr="00217457">
        <w:rPr>
          <w:rFonts w:ascii="Arial" w:hAnsi="Arial" w:cs="Arial"/>
          <w:sz w:val="22"/>
          <w:szCs w:val="22"/>
        </w:rPr>
        <w:t xml:space="preserve"> preview</w:t>
      </w:r>
      <w:r w:rsidR="00847410" w:rsidRPr="00217457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847410" w:rsidRPr="00217457">
          <w:rPr>
            <w:rStyle w:val="Hyperlink"/>
            <w:rFonts w:ascii="Arial" w:hAnsi="Arial" w:cs="Arial"/>
            <w:sz w:val="22"/>
            <w:szCs w:val="22"/>
          </w:rPr>
          <w:t>tangalos@buffalo.edu</w:t>
        </w:r>
      </w:hyperlink>
    </w:p>
    <w:p w14:paraId="290D2089" w14:textId="7A4F3E6F" w:rsidR="00866D60" w:rsidRDefault="00B572E4" w:rsidP="00866D6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1394B">
        <w:rPr>
          <w:rFonts w:ascii="Arial" w:hAnsi="Arial" w:cs="Arial"/>
          <w:sz w:val="22"/>
          <w:szCs w:val="22"/>
        </w:rPr>
        <w:t>After preview is approved,</w:t>
      </w:r>
      <w:r w:rsidR="0041394B" w:rsidRPr="0041394B">
        <w:rPr>
          <w:rFonts w:ascii="Arial" w:hAnsi="Arial" w:cs="Arial"/>
          <w:sz w:val="22"/>
          <w:szCs w:val="22"/>
        </w:rPr>
        <w:t xml:space="preserve"> make dossier available (UB box/hard copy in office) to eligible faculty (rank-on-rank voting) </w:t>
      </w:r>
      <w:r w:rsidR="001D30C2">
        <w:rPr>
          <w:rFonts w:ascii="Arial" w:hAnsi="Arial" w:cs="Arial"/>
          <w:sz w:val="22"/>
          <w:szCs w:val="22"/>
        </w:rPr>
        <w:t>and Advocate</w:t>
      </w:r>
      <w:r w:rsidR="001D30C2" w:rsidRPr="0041394B">
        <w:rPr>
          <w:rFonts w:ascii="Arial" w:hAnsi="Arial" w:cs="Arial"/>
          <w:sz w:val="22"/>
          <w:szCs w:val="22"/>
        </w:rPr>
        <w:t xml:space="preserve"> </w:t>
      </w:r>
      <w:r w:rsidR="00866D60" w:rsidRPr="0041394B">
        <w:rPr>
          <w:rFonts w:ascii="Arial" w:hAnsi="Arial" w:cs="Arial"/>
          <w:sz w:val="22"/>
          <w:szCs w:val="22"/>
        </w:rPr>
        <w:t>to review</w:t>
      </w:r>
      <w:r w:rsidR="00866D60">
        <w:rPr>
          <w:rFonts w:ascii="Arial" w:hAnsi="Arial" w:cs="Arial"/>
          <w:sz w:val="22"/>
          <w:szCs w:val="22"/>
        </w:rPr>
        <w:t>.</w:t>
      </w:r>
      <w:r w:rsidR="00866D60" w:rsidRPr="00866D60">
        <w:rPr>
          <w:rFonts w:ascii="Arial" w:hAnsi="Arial" w:cs="Arial"/>
          <w:sz w:val="22"/>
          <w:szCs w:val="22"/>
        </w:rPr>
        <w:t xml:space="preserve"> </w:t>
      </w:r>
      <w:r w:rsidR="00866D60">
        <w:rPr>
          <w:rFonts w:ascii="Arial" w:hAnsi="Arial" w:cs="Arial"/>
          <w:sz w:val="22"/>
          <w:szCs w:val="22"/>
        </w:rPr>
        <w:t xml:space="preserve">Advocate should be reminded that confidential material in the dossier is </w:t>
      </w:r>
      <w:r w:rsidR="00866D60" w:rsidRPr="001C18E4">
        <w:rPr>
          <w:rFonts w:ascii="Arial" w:hAnsi="Arial" w:cs="Arial"/>
          <w:sz w:val="22"/>
          <w:szCs w:val="22"/>
          <w:u w:val="single"/>
        </w:rPr>
        <w:t>not</w:t>
      </w:r>
      <w:r w:rsidR="00866D60">
        <w:rPr>
          <w:rFonts w:ascii="Arial" w:hAnsi="Arial" w:cs="Arial"/>
          <w:sz w:val="22"/>
          <w:szCs w:val="22"/>
        </w:rPr>
        <w:t xml:space="preserve"> to be shared with the faculty candidate.</w:t>
      </w:r>
    </w:p>
    <w:p w14:paraId="3EA793E5" w14:textId="6551FEA5" w:rsidR="00847410" w:rsidRPr="00847410" w:rsidRDefault="00C67A19" w:rsidP="001A7F6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1394B">
        <w:rPr>
          <w:rFonts w:ascii="Arial" w:hAnsi="Arial" w:cs="Arial"/>
          <w:sz w:val="22"/>
          <w:szCs w:val="22"/>
        </w:rPr>
        <w:t>S</w:t>
      </w:r>
      <w:r w:rsidR="00B572E4" w:rsidRPr="0041394B">
        <w:rPr>
          <w:rFonts w:ascii="Arial" w:hAnsi="Arial" w:cs="Arial"/>
          <w:sz w:val="22"/>
          <w:szCs w:val="22"/>
        </w:rPr>
        <w:t xml:space="preserve">chedule </w:t>
      </w:r>
      <w:r w:rsidR="0041394B" w:rsidRPr="0041394B">
        <w:rPr>
          <w:rFonts w:ascii="Arial" w:hAnsi="Arial" w:cs="Arial"/>
          <w:sz w:val="22"/>
          <w:szCs w:val="22"/>
        </w:rPr>
        <w:t xml:space="preserve">department </w:t>
      </w:r>
      <w:r w:rsidR="00B572E4" w:rsidRPr="0041394B">
        <w:rPr>
          <w:rFonts w:ascii="Arial" w:hAnsi="Arial" w:cs="Arial"/>
          <w:sz w:val="22"/>
          <w:szCs w:val="22"/>
        </w:rPr>
        <w:t xml:space="preserve">meeting for </w:t>
      </w:r>
      <w:r w:rsidR="003D7855">
        <w:rPr>
          <w:rFonts w:ascii="Arial" w:hAnsi="Arial" w:cs="Arial"/>
          <w:sz w:val="22"/>
          <w:szCs w:val="22"/>
        </w:rPr>
        <w:t xml:space="preserve">departmental </w:t>
      </w:r>
      <w:r w:rsidR="00B572E4" w:rsidRPr="0041394B">
        <w:rPr>
          <w:rFonts w:ascii="Arial" w:hAnsi="Arial" w:cs="Arial"/>
          <w:sz w:val="22"/>
          <w:szCs w:val="22"/>
        </w:rPr>
        <w:t>vot</w:t>
      </w:r>
      <w:r w:rsidR="003D7855">
        <w:rPr>
          <w:rFonts w:ascii="Arial" w:hAnsi="Arial" w:cs="Arial"/>
          <w:sz w:val="22"/>
          <w:szCs w:val="22"/>
        </w:rPr>
        <w:t>e</w:t>
      </w:r>
      <w:r w:rsidR="00B572E4" w:rsidRPr="0041394B">
        <w:rPr>
          <w:rFonts w:ascii="Arial" w:hAnsi="Arial" w:cs="Arial"/>
          <w:sz w:val="22"/>
          <w:szCs w:val="22"/>
        </w:rPr>
        <w:t xml:space="preserve"> led by Chair for </w:t>
      </w:r>
      <w:r w:rsidRPr="0041394B">
        <w:rPr>
          <w:rFonts w:ascii="Arial" w:hAnsi="Arial" w:cs="Arial"/>
          <w:sz w:val="22"/>
          <w:szCs w:val="22"/>
        </w:rPr>
        <w:t>end of September</w:t>
      </w:r>
      <w:r w:rsidR="003D7855">
        <w:rPr>
          <w:rFonts w:ascii="Arial" w:hAnsi="Arial" w:cs="Arial"/>
          <w:sz w:val="22"/>
          <w:szCs w:val="22"/>
        </w:rPr>
        <w:t>; invite advocate to attend and present</w:t>
      </w:r>
      <w:r w:rsidR="001D30C2" w:rsidRPr="001D30C2">
        <w:rPr>
          <w:rFonts w:ascii="Arial" w:hAnsi="Arial" w:cs="Arial"/>
          <w:sz w:val="22"/>
          <w:szCs w:val="22"/>
        </w:rPr>
        <w:t xml:space="preserve"> </w:t>
      </w:r>
      <w:r w:rsidR="001D30C2">
        <w:rPr>
          <w:rFonts w:ascii="Arial" w:hAnsi="Arial" w:cs="Arial"/>
          <w:sz w:val="22"/>
          <w:szCs w:val="22"/>
        </w:rPr>
        <w:t>statement and answer questions</w:t>
      </w:r>
      <w:r w:rsidR="003D7855">
        <w:rPr>
          <w:rFonts w:ascii="Arial" w:hAnsi="Arial" w:cs="Arial"/>
          <w:sz w:val="22"/>
          <w:szCs w:val="22"/>
        </w:rPr>
        <w:t>.</w:t>
      </w:r>
    </w:p>
    <w:p w14:paraId="3CC90A5B" w14:textId="3BE63A49" w:rsidR="00B572E4" w:rsidRPr="00847410" w:rsidRDefault="00C91CE3" w:rsidP="001A7F6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Finalize</w:t>
      </w:r>
      <w:r w:rsidR="00B572E4" w:rsidRPr="00847410">
        <w:rPr>
          <w:rFonts w:ascii="Arial" w:hAnsi="Arial" w:cs="Arial"/>
          <w:b/>
          <w:sz w:val="22"/>
          <w:szCs w:val="22"/>
        </w:rPr>
        <w:t xml:space="preserve"> Chair</w:t>
      </w:r>
      <w:r w:rsidR="0041394B" w:rsidRPr="00847410">
        <w:rPr>
          <w:rFonts w:ascii="Arial" w:hAnsi="Arial" w:cs="Arial"/>
          <w:b/>
          <w:sz w:val="22"/>
          <w:szCs w:val="22"/>
        </w:rPr>
        <w:t>’s</w:t>
      </w:r>
      <w:r w:rsidR="00B572E4" w:rsidRPr="00847410">
        <w:rPr>
          <w:rFonts w:ascii="Arial" w:hAnsi="Arial" w:cs="Arial"/>
          <w:b/>
          <w:sz w:val="22"/>
          <w:szCs w:val="22"/>
        </w:rPr>
        <w:t xml:space="preserve"> letter following </w:t>
      </w:r>
      <w:r w:rsidR="00847410">
        <w:rPr>
          <w:rFonts w:ascii="Arial" w:hAnsi="Arial" w:cs="Arial"/>
          <w:b/>
          <w:sz w:val="22"/>
          <w:szCs w:val="22"/>
        </w:rPr>
        <w:t>department</w:t>
      </w:r>
      <w:r>
        <w:rPr>
          <w:rFonts w:ascii="Arial" w:hAnsi="Arial" w:cs="Arial"/>
          <w:b/>
          <w:sz w:val="22"/>
          <w:szCs w:val="22"/>
        </w:rPr>
        <w:t xml:space="preserve"> meeting; include</w:t>
      </w:r>
      <w:r w:rsidR="00847410">
        <w:rPr>
          <w:rFonts w:ascii="Arial" w:hAnsi="Arial" w:cs="Arial"/>
          <w:b/>
          <w:sz w:val="22"/>
          <w:szCs w:val="22"/>
        </w:rPr>
        <w:t xml:space="preserve"> </w:t>
      </w:r>
      <w:r w:rsidR="00B572E4" w:rsidRPr="00847410">
        <w:rPr>
          <w:rFonts w:ascii="Arial" w:hAnsi="Arial" w:cs="Arial"/>
          <w:b/>
          <w:sz w:val="22"/>
          <w:szCs w:val="22"/>
        </w:rPr>
        <w:t>vot</w:t>
      </w:r>
      <w:r w:rsidR="0084741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outcome</w:t>
      </w:r>
      <w:r w:rsidR="00847410">
        <w:rPr>
          <w:rFonts w:ascii="Arial" w:hAnsi="Arial" w:cs="Arial"/>
          <w:b/>
          <w:sz w:val="22"/>
          <w:szCs w:val="22"/>
        </w:rPr>
        <w:t>.</w:t>
      </w:r>
      <w:r w:rsidR="00B572E4" w:rsidRPr="00847410">
        <w:rPr>
          <w:rFonts w:ascii="Arial" w:hAnsi="Arial" w:cs="Arial"/>
          <w:b/>
          <w:sz w:val="22"/>
          <w:szCs w:val="22"/>
        </w:rPr>
        <w:t xml:space="preserve"> </w:t>
      </w:r>
    </w:p>
    <w:p w14:paraId="098DE2E8" w14:textId="77777777" w:rsidR="00B572E4" w:rsidRPr="0041394B" w:rsidRDefault="00B572E4" w:rsidP="005B4249">
      <w:pPr>
        <w:spacing w:after="0" w:line="240" w:lineRule="auto"/>
        <w:rPr>
          <w:rFonts w:ascii="Arial" w:hAnsi="Arial" w:cs="Arial"/>
          <w:b/>
        </w:rPr>
      </w:pPr>
    </w:p>
    <w:p w14:paraId="27CBEA00" w14:textId="4DBCCEEF" w:rsidR="0028497E" w:rsidRPr="0041394B" w:rsidRDefault="00B572E4" w:rsidP="005B4249">
      <w:pPr>
        <w:spacing w:after="0" w:line="240" w:lineRule="auto"/>
        <w:rPr>
          <w:rFonts w:ascii="Arial" w:hAnsi="Arial" w:cs="Arial"/>
          <w:b/>
        </w:rPr>
      </w:pPr>
      <w:r w:rsidRPr="0041394B">
        <w:rPr>
          <w:rFonts w:ascii="Arial" w:hAnsi="Arial" w:cs="Arial"/>
          <w:b/>
        </w:rPr>
        <w:t>NOVEMBER</w:t>
      </w:r>
      <w:r w:rsidR="0028497E" w:rsidRPr="0041394B">
        <w:rPr>
          <w:rFonts w:ascii="Arial" w:hAnsi="Arial" w:cs="Arial"/>
          <w:b/>
        </w:rPr>
        <w:t xml:space="preserve"> 1:</w:t>
      </w:r>
      <w:r w:rsidR="00084582" w:rsidRPr="0041394B">
        <w:rPr>
          <w:rFonts w:ascii="Arial" w:hAnsi="Arial" w:cs="Arial"/>
          <w:b/>
        </w:rPr>
        <w:t xml:space="preserve"> Preferred D</w:t>
      </w:r>
      <w:r w:rsidR="00EA7E7B" w:rsidRPr="0041394B">
        <w:rPr>
          <w:rFonts w:ascii="Arial" w:hAnsi="Arial" w:cs="Arial"/>
          <w:b/>
        </w:rPr>
        <w:t>eadline</w:t>
      </w:r>
      <w:r w:rsidR="00084582" w:rsidRPr="0041394B">
        <w:rPr>
          <w:rFonts w:ascii="Arial" w:hAnsi="Arial" w:cs="Arial"/>
          <w:b/>
        </w:rPr>
        <w:t xml:space="preserve"> for Non-Tenure </w:t>
      </w:r>
      <w:r w:rsidR="000B175C">
        <w:rPr>
          <w:rFonts w:ascii="Arial" w:hAnsi="Arial" w:cs="Arial"/>
          <w:b/>
        </w:rPr>
        <w:t>dossier</w:t>
      </w:r>
      <w:r w:rsidR="00EA7E7B" w:rsidRPr="0041394B">
        <w:rPr>
          <w:rFonts w:ascii="Arial" w:hAnsi="Arial" w:cs="Arial"/>
          <w:b/>
        </w:rPr>
        <w:t xml:space="preserve"> (</w:t>
      </w:r>
      <w:r w:rsidRPr="0041394B">
        <w:rPr>
          <w:rFonts w:ascii="Arial" w:hAnsi="Arial" w:cs="Arial"/>
          <w:b/>
        </w:rPr>
        <w:t>JANUARY</w:t>
      </w:r>
      <w:r w:rsidR="00084582" w:rsidRPr="0041394B">
        <w:rPr>
          <w:rFonts w:ascii="Arial" w:hAnsi="Arial" w:cs="Arial"/>
          <w:b/>
        </w:rPr>
        <w:t xml:space="preserve"> 1 </w:t>
      </w:r>
      <w:r w:rsidR="0041394B" w:rsidRPr="0041394B">
        <w:rPr>
          <w:rFonts w:ascii="Arial" w:hAnsi="Arial" w:cs="Arial"/>
          <w:b/>
        </w:rPr>
        <w:t>h</w:t>
      </w:r>
      <w:r w:rsidR="00EA7E7B" w:rsidRPr="0041394B">
        <w:rPr>
          <w:rFonts w:ascii="Arial" w:hAnsi="Arial" w:cs="Arial"/>
          <w:b/>
        </w:rPr>
        <w:t xml:space="preserve">ard </w:t>
      </w:r>
      <w:r w:rsidR="0041394B" w:rsidRPr="0041394B">
        <w:rPr>
          <w:rFonts w:ascii="Arial" w:hAnsi="Arial" w:cs="Arial"/>
          <w:b/>
        </w:rPr>
        <w:t>d</w:t>
      </w:r>
      <w:r w:rsidR="00EA7E7B" w:rsidRPr="0041394B">
        <w:rPr>
          <w:rFonts w:ascii="Arial" w:hAnsi="Arial" w:cs="Arial"/>
          <w:b/>
        </w:rPr>
        <w:t>eadline)</w:t>
      </w:r>
    </w:p>
    <w:p w14:paraId="54DCB8FF" w14:textId="5F30101D" w:rsidR="0028497E" w:rsidRPr="0041394B" w:rsidRDefault="0028497E" w:rsidP="005B42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776F4">
        <w:rPr>
          <w:rFonts w:ascii="Arial" w:hAnsi="Arial" w:cs="Arial"/>
          <w:i/>
          <w:sz w:val="22"/>
          <w:szCs w:val="22"/>
        </w:rPr>
        <w:t>Submit</w:t>
      </w:r>
      <w:r w:rsidR="00F52A54" w:rsidRPr="0041394B">
        <w:rPr>
          <w:rFonts w:ascii="Arial" w:hAnsi="Arial" w:cs="Arial"/>
          <w:sz w:val="22"/>
          <w:szCs w:val="22"/>
        </w:rPr>
        <w:t xml:space="preserve"> PDF of dossier</w:t>
      </w:r>
      <w:r w:rsidRPr="0041394B">
        <w:rPr>
          <w:rFonts w:ascii="Arial" w:hAnsi="Arial" w:cs="Arial"/>
          <w:sz w:val="22"/>
          <w:szCs w:val="22"/>
        </w:rPr>
        <w:t xml:space="preserve"> to Sofia</w:t>
      </w:r>
      <w:r w:rsidR="00641633" w:rsidRPr="004139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633" w:rsidRPr="0041394B">
        <w:rPr>
          <w:rFonts w:ascii="Arial" w:hAnsi="Arial" w:cs="Arial"/>
          <w:sz w:val="22"/>
          <w:szCs w:val="22"/>
        </w:rPr>
        <w:t>Ta</w:t>
      </w:r>
      <w:r w:rsidR="00641633" w:rsidRPr="00217457">
        <w:rPr>
          <w:rFonts w:ascii="Arial" w:hAnsi="Arial" w:cs="Arial"/>
          <w:sz w:val="22"/>
          <w:szCs w:val="22"/>
        </w:rPr>
        <w:t>ngalos</w:t>
      </w:r>
      <w:proofErr w:type="spellEnd"/>
      <w:r w:rsidR="00847410" w:rsidRPr="00217457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847410" w:rsidRPr="00217457">
          <w:rPr>
            <w:rStyle w:val="Hyperlink"/>
            <w:rFonts w:ascii="Arial" w:hAnsi="Arial" w:cs="Arial"/>
            <w:sz w:val="22"/>
            <w:szCs w:val="22"/>
          </w:rPr>
          <w:t>tangalos@buffalo.edu</w:t>
        </w:r>
      </w:hyperlink>
    </w:p>
    <w:p w14:paraId="6A90F867" w14:textId="58901B7B" w:rsidR="0041394B" w:rsidRPr="0041394B" w:rsidRDefault="0053704B" w:rsidP="004139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306">
        <w:rPr>
          <w:rFonts w:ascii="Arial" w:hAnsi="Arial" w:cs="Arial"/>
          <w:sz w:val="22"/>
          <w:szCs w:val="22"/>
        </w:rPr>
        <w:t>ttach</w:t>
      </w:r>
      <w:r w:rsidR="0041394B" w:rsidRPr="004139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94B" w:rsidRPr="0041394B">
        <w:rPr>
          <w:rFonts w:ascii="Arial" w:hAnsi="Arial" w:cs="Arial"/>
          <w:sz w:val="22"/>
          <w:szCs w:val="22"/>
        </w:rPr>
        <w:t>ePTF</w:t>
      </w:r>
      <w:proofErr w:type="spellEnd"/>
      <w:r w:rsidR="0041394B" w:rsidRPr="0041394B">
        <w:rPr>
          <w:rFonts w:ascii="Arial" w:hAnsi="Arial" w:cs="Arial"/>
          <w:sz w:val="22"/>
          <w:szCs w:val="22"/>
        </w:rPr>
        <w:t xml:space="preserve"> as </w:t>
      </w:r>
      <w:r w:rsidR="00FD3DE3" w:rsidRPr="0041394B">
        <w:rPr>
          <w:rFonts w:ascii="Arial" w:hAnsi="Arial" w:cs="Arial"/>
          <w:sz w:val="22"/>
          <w:szCs w:val="22"/>
        </w:rPr>
        <w:t xml:space="preserve">separate </w:t>
      </w:r>
      <w:r w:rsidR="0041394B" w:rsidRPr="0041394B">
        <w:rPr>
          <w:rFonts w:ascii="Arial" w:hAnsi="Arial" w:cs="Arial"/>
          <w:sz w:val="22"/>
          <w:szCs w:val="22"/>
        </w:rPr>
        <w:t xml:space="preserve">PDF and </w:t>
      </w:r>
      <w:r w:rsidR="00FD3DE3">
        <w:rPr>
          <w:rFonts w:ascii="Arial" w:hAnsi="Arial" w:cs="Arial"/>
          <w:sz w:val="22"/>
          <w:szCs w:val="22"/>
        </w:rPr>
        <w:t xml:space="preserve">include in </w:t>
      </w:r>
      <w:r w:rsidR="0041394B" w:rsidRPr="0041394B">
        <w:rPr>
          <w:rFonts w:ascii="Arial" w:hAnsi="Arial" w:cs="Arial"/>
          <w:sz w:val="22"/>
          <w:szCs w:val="22"/>
        </w:rPr>
        <w:t>the o</w:t>
      </w:r>
      <w:r w:rsidR="00FD3DE3">
        <w:rPr>
          <w:rFonts w:ascii="Arial" w:hAnsi="Arial" w:cs="Arial"/>
          <w:sz w:val="22"/>
          <w:szCs w:val="22"/>
        </w:rPr>
        <w:t>ne hard copy</w:t>
      </w:r>
    </w:p>
    <w:p w14:paraId="3848BB10" w14:textId="3171BE2D" w:rsidR="00C900CA" w:rsidRPr="0041394B" w:rsidRDefault="00C900CA" w:rsidP="005B42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7410">
        <w:rPr>
          <w:rFonts w:ascii="Arial" w:hAnsi="Arial" w:cs="Arial"/>
          <w:i/>
          <w:sz w:val="22"/>
          <w:szCs w:val="22"/>
        </w:rPr>
        <w:t>Mail hard copy</w:t>
      </w:r>
      <w:r w:rsidRPr="0041394B">
        <w:rPr>
          <w:rFonts w:ascii="Arial" w:hAnsi="Arial" w:cs="Arial"/>
          <w:sz w:val="22"/>
          <w:szCs w:val="22"/>
        </w:rPr>
        <w:t xml:space="preserve"> to Sofia</w:t>
      </w:r>
      <w:r w:rsidR="00847410">
        <w:rPr>
          <w:rFonts w:ascii="Arial" w:hAnsi="Arial" w:cs="Arial"/>
          <w:sz w:val="22"/>
          <w:szCs w:val="22"/>
        </w:rPr>
        <w:t xml:space="preserve"> at University at Buffalo, 955 Main St</w:t>
      </w:r>
      <w:r w:rsidR="00217457">
        <w:rPr>
          <w:rFonts w:ascii="Arial" w:hAnsi="Arial" w:cs="Arial"/>
          <w:sz w:val="22"/>
          <w:szCs w:val="22"/>
        </w:rPr>
        <w:t>reet</w:t>
      </w:r>
      <w:r w:rsidR="00847410">
        <w:rPr>
          <w:rFonts w:ascii="Arial" w:hAnsi="Arial" w:cs="Arial"/>
          <w:sz w:val="22"/>
          <w:szCs w:val="22"/>
        </w:rPr>
        <w:t xml:space="preserve">, </w:t>
      </w:r>
      <w:r w:rsidR="00217457">
        <w:rPr>
          <w:rFonts w:ascii="Arial" w:hAnsi="Arial" w:cs="Arial"/>
          <w:sz w:val="22"/>
          <w:szCs w:val="22"/>
        </w:rPr>
        <w:t>S</w:t>
      </w:r>
      <w:r w:rsidR="00847410">
        <w:rPr>
          <w:rFonts w:ascii="Arial" w:hAnsi="Arial" w:cs="Arial"/>
          <w:sz w:val="22"/>
          <w:szCs w:val="22"/>
        </w:rPr>
        <w:t>uite 6130</w:t>
      </w:r>
    </w:p>
    <w:p w14:paraId="36D2FE2A" w14:textId="77777777" w:rsidR="0041394B" w:rsidRPr="0041394B" w:rsidRDefault="0041394B">
      <w:pPr>
        <w:spacing w:after="0" w:line="240" w:lineRule="auto"/>
        <w:rPr>
          <w:rFonts w:ascii="Arial" w:hAnsi="Arial" w:cs="Arial"/>
        </w:rPr>
      </w:pPr>
    </w:p>
    <w:sectPr w:rsidR="0041394B" w:rsidRPr="0041394B" w:rsidSect="00C776F4">
      <w:pgSz w:w="12240" w:h="15840"/>
      <w:pgMar w:top="1152" w:right="1080" w:bottom="1008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1826" w14:textId="77777777" w:rsidR="007A3336" w:rsidRDefault="007A3336" w:rsidP="00C30C87">
      <w:pPr>
        <w:spacing w:after="0" w:line="240" w:lineRule="auto"/>
      </w:pPr>
      <w:r>
        <w:separator/>
      </w:r>
    </w:p>
  </w:endnote>
  <w:endnote w:type="continuationSeparator" w:id="0">
    <w:p w14:paraId="76CB9D5E" w14:textId="77777777" w:rsidR="007A3336" w:rsidRDefault="007A3336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7B4D" w14:textId="77777777" w:rsidR="007A3336" w:rsidRDefault="007A3336" w:rsidP="00C30C87">
      <w:pPr>
        <w:spacing w:after="0" w:line="240" w:lineRule="auto"/>
      </w:pPr>
      <w:r>
        <w:separator/>
      </w:r>
    </w:p>
  </w:footnote>
  <w:footnote w:type="continuationSeparator" w:id="0">
    <w:p w14:paraId="7F36B3D5" w14:textId="77777777" w:rsidR="007A3336" w:rsidRDefault="007A3336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0DA"/>
    <w:multiLevelType w:val="hybridMultilevel"/>
    <w:tmpl w:val="3EBC28EE"/>
    <w:lvl w:ilvl="0" w:tplc="EB40AFF0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14160"/>
    <w:multiLevelType w:val="hybridMultilevel"/>
    <w:tmpl w:val="5102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DB3"/>
    <w:multiLevelType w:val="hybridMultilevel"/>
    <w:tmpl w:val="861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53C"/>
    <w:multiLevelType w:val="hybridMultilevel"/>
    <w:tmpl w:val="A4B2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1506"/>
    <w:multiLevelType w:val="hybridMultilevel"/>
    <w:tmpl w:val="89C6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F63"/>
    <w:multiLevelType w:val="hybridMultilevel"/>
    <w:tmpl w:val="7F5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3942"/>
    <w:multiLevelType w:val="hybridMultilevel"/>
    <w:tmpl w:val="C7AC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D6E21"/>
    <w:multiLevelType w:val="hybridMultilevel"/>
    <w:tmpl w:val="3A4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B6A"/>
    <w:multiLevelType w:val="hybridMultilevel"/>
    <w:tmpl w:val="845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35B"/>
    <w:multiLevelType w:val="hybridMultilevel"/>
    <w:tmpl w:val="DA2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47E6E"/>
    <w:multiLevelType w:val="hybridMultilevel"/>
    <w:tmpl w:val="3CEC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D137F"/>
    <w:multiLevelType w:val="hybridMultilevel"/>
    <w:tmpl w:val="3868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92A37"/>
    <w:multiLevelType w:val="hybridMultilevel"/>
    <w:tmpl w:val="78D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87C80"/>
    <w:multiLevelType w:val="hybridMultilevel"/>
    <w:tmpl w:val="593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87"/>
    <w:rsid w:val="0001754E"/>
    <w:rsid w:val="000278F6"/>
    <w:rsid w:val="00041E65"/>
    <w:rsid w:val="00065306"/>
    <w:rsid w:val="00067EAA"/>
    <w:rsid w:val="00084582"/>
    <w:rsid w:val="000B175C"/>
    <w:rsid w:val="000B1B8A"/>
    <w:rsid w:val="000B7870"/>
    <w:rsid w:val="000C68C1"/>
    <w:rsid w:val="00103099"/>
    <w:rsid w:val="0015697C"/>
    <w:rsid w:val="001579BA"/>
    <w:rsid w:val="001A1C31"/>
    <w:rsid w:val="001A7F6C"/>
    <w:rsid w:val="001B1BB2"/>
    <w:rsid w:val="001C18E4"/>
    <w:rsid w:val="001C2C75"/>
    <w:rsid w:val="001D30C2"/>
    <w:rsid w:val="00217457"/>
    <w:rsid w:val="0026309A"/>
    <w:rsid w:val="00276095"/>
    <w:rsid w:val="0028497E"/>
    <w:rsid w:val="002A0750"/>
    <w:rsid w:val="002A137B"/>
    <w:rsid w:val="002B00B2"/>
    <w:rsid w:val="002B4F71"/>
    <w:rsid w:val="002B75E8"/>
    <w:rsid w:val="002D01E3"/>
    <w:rsid w:val="002D3EED"/>
    <w:rsid w:val="002E1B0D"/>
    <w:rsid w:val="00300D92"/>
    <w:rsid w:val="00310BA6"/>
    <w:rsid w:val="00321FDD"/>
    <w:rsid w:val="00327BDA"/>
    <w:rsid w:val="00335700"/>
    <w:rsid w:val="00396A74"/>
    <w:rsid w:val="003B22A2"/>
    <w:rsid w:val="003B3274"/>
    <w:rsid w:val="003D7855"/>
    <w:rsid w:val="004038FF"/>
    <w:rsid w:val="0041394B"/>
    <w:rsid w:val="004913BB"/>
    <w:rsid w:val="00495820"/>
    <w:rsid w:val="004B7898"/>
    <w:rsid w:val="005067B4"/>
    <w:rsid w:val="005302B6"/>
    <w:rsid w:val="0053704B"/>
    <w:rsid w:val="00545EF1"/>
    <w:rsid w:val="0055079B"/>
    <w:rsid w:val="00595D3E"/>
    <w:rsid w:val="005B4249"/>
    <w:rsid w:val="005B4E3C"/>
    <w:rsid w:val="005D0C99"/>
    <w:rsid w:val="00612AF3"/>
    <w:rsid w:val="00641633"/>
    <w:rsid w:val="00641FA7"/>
    <w:rsid w:val="00644A9D"/>
    <w:rsid w:val="006A4663"/>
    <w:rsid w:val="006A4CFE"/>
    <w:rsid w:val="006D295D"/>
    <w:rsid w:val="006D5C09"/>
    <w:rsid w:val="006E234B"/>
    <w:rsid w:val="006E62AF"/>
    <w:rsid w:val="006E7EA7"/>
    <w:rsid w:val="006F758A"/>
    <w:rsid w:val="00723BAA"/>
    <w:rsid w:val="0073582E"/>
    <w:rsid w:val="007444F8"/>
    <w:rsid w:val="007A3196"/>
    <w:rsid w:val="007A3336"/>
    <w:rsid w:val="007D0DAF"/>
    <w:rsid w:val="007D484B"/>
    <w:rsid w:val="008038A0"/>
    <w:rsid w:val="00847410"/>
    <w:rsid w:val="0086500A"/>
    <w:rsid w:val="00866D60"/>
    <w:rsid w:val="008764B6"/>
    <w:rsid w:val="00884BA5"/>
    <w:rsid w:val="008A22F7"/>
    <w:rsid w:val="00901BE0"/>
    <w:rsid w:val="00911182"/>
    <w:rsid w:val="00962333"/>
    <w:rsid w:val="00967DAB"/>
    <w:rsid w:val="00971B8B"/>
    <w:rsid w:val="009A3D8C"/>
    <w:rsid w:val="009C254D"/>
    <w:rsid w:val="009C4F02"/>
    <w:rsid w:val="009C673D"/>
    <w:rsid w:val="009D3BFB"/>
    <w:rsid w:val="00A01A19"/>
    <w:rsid w:val="00A05F43"/>
    <w:rsid w:val="00A22121"/>
    <w:rsid w:val="00A2649E"/>
    <w:rsid w:val="00AB1238"/>
    <w:rsid w:val="00AD1AEA"/>
    <w:rsid w:val="00AD6A59"/>
    <w:rsid w:val="00AE5669"/>
    <w:rsid w:val="00B572E4"/>
    <w:rsid w:val="00B649D0"/>
    <w:rsid w:val="00B704BC"/>
    <w:rsid w:val="00B816D3"/>
    <w:rsid w:val="00B921C7"/>
    <w:rsid w:val="00BC179C"/>
    <w:rsid w:val="00C0235B"/>
    <w:rsid w:val="00C30C87"/>
    <w:rsid w:val="00C368DE"/>
    <w:rsid w:val="00C67A19"/>
    <w:rsid w:val="00C76901"/>
    <w:rsid w:val="00C776F4"/>
    <w:rsid w:val="00C842EE"/>
    <w:rsid w:val="00C900CA"/>
    <w:rsid w:val="00C91BCD"/>
    <w:rsid w:val="00C91CE3"/>
    <w:rsid w:val="00C969FB"/>
    <w:rsid w:val="00CA6E2D"/>
    <w:rsid w:val="00CB2CC8"/>
    <w:rsid w:val="00CB45EC"/>
    <w:rsid w:val="00CB5F63"/>
    <w:rsid w:val="00CC565B"/>
    <w:rsid w:val="00D06E05"/>
    <w:rsid w:val="00D13F27"/>
    <w:rsid w:val="00D64537"/>
    <w:rsid w:val="00DA369C"/>
    <w:rsid w:val="00DB6CFD"/>
    <w:rsid w:val="00DC384A"/>
    <w:rsid w:val="00DE20B9"/>
    <w:rsid w:val="00DE5DC5"/>
    <w:rsid w:val="00E04CE0"/>
    <w:rsid w:val="00E1028B"/>
    <w:rsid w:val="00E10F1E"/>
    <w:rsid w:val="00E226C1"/>
    <w:rsid w:val="00E231D8"/>
    <w:rsid w:val="00E330F9"/>
    <w:rsid w:val="00E35A1C"/>
    <w:rsid w:val="00E4343E"/>
    <w:rsid w:val="00E90A43"/>
    <w:rsid w:val="00E9740B"/>
    <w:rsid w:val="00EA7E7B"/>
    <w:rsid w:val="00EE4B1E"/>
    <w:rsid w:val="00F04D67"/>
    <w:rsid w:val="00F22084"/>
    <w:rsid w:val="00F52A54"/>
    <w:rsid w:val="00F770C1"/>
    <w:rsid w:val="00F93E52"/>
    <w:rsid w:val="00FB3480"/>
    <w:rsid w:val="00FB3DFD"/>
    <w:rsid w:val="00FC554C"/>
    <w:rsid w:val="00FD3DE3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DA32"/>
  <w15:docId w15:val="{BF8B800C-D77B-3F46-9D9D-2859E87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87"/>
  </w:style>
  <w:style w:type="paragraph" w:styleId="Footer">
    <w:name w:val="footer"/>
    <w:basedOn w:val="Normal"/>
    <w:link w:val="FooterChar"/>
    <w:uiPriority w:val="99"/>
    <w:unhideWhenUsed/>
    <w:qFormat/>
    <w:rsid w:val="00C3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87"/>
  </w:style>
  <w:style w:type="paragraph" w:styleId="ListParagraph">
    <w:name w:val="List Paragraph"/>
    <w:basedOn w:val="Normal"/>
    <w:uiPriority w:val="34"/>
    <w:qFormat/>
    <w:rsid w:val="00545EF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2C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2C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75"/>
    <w:rPr>
      <w:b/>
      <w:bCs/>
      <w:sz w:val="20"/>
      <w:szCs w:val="20"/>
    </w:rPr>
  </w:style>
  <w:style w:type="character" w:customStyle="1" w:styleId="linkhint-size">
    <w:name w:val="linkhint-size"/>
    <w:basedOn w:val="DefaultParagraphFont"/>
    <w:rsid w:val="001A1C3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94B"/>
    <w:rPr>
      <w:color w:val="605E5C"/>
      <w:shd w:val="clear" w:color="auto" w:fill="E1DFDD"/>
    </w:rPr>
  </w:style>
  <w:style w:type="character" w:customStyle="1" w:styleId="teaser">
    <w:name w:val="teaser"/>
    <w:basedOn w:val="DefaultParagraphFont"/>
    <w:rsid w:val="00FD3DE3"/>
  </w:style>
  <w:style w:type="character" w:customStyle="1" w:styleId="teaser-title">
    <w:name w:val="teaser-title"/>
    <w:basedOn w:val="DefaultParagraphFont"/>
    <w:rsid w:val="00FD3DE3"/>
  </w:style>
  <w:style w:type="character" w:styleId="UnresolvedMention">
    <w:name w:val="Unresolved Mention"/>
    <w:basedOn w:val="DefaultParagraphFont"/>
    <w:uiPriority w:val="99"/>
    <w:semiHidden/>
    <w:unhideWhenUsed/>
    <w:rsid w:val="002E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e.buffalo.edu/faculty-council/policies/faculty-promotion.html" TargetMode="External"/><Relationship Id="rId13" Type="http://schemas.openxmlformats.org/officeDocument/2006/relationships/hyperlink" Target="https://medicine.buffalo.edu/offices/faculty-affairs/faculty-promoti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cine.buffalo.edu/offices/faculty-affairs/faculty-promotion.html" TargetMode="External"/><Relationship Id="rId12" Type="http://schemas.openxmlformats.org/officeDocument/2006/relationships/hyperlink" Target="http://medicine.buffalo.edu/content/dam/medicine/pdfs/Faculty/faculty-promotion/AAU-Member-Universities-2021.docx" TargetMode="External"/><Relationship Id="rId17" Type="http://schemas.openxmlformats.org/officeDocument/2006/relationships/hyperlink" Target="mailto:tangalos@buffal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galos@buffal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e.buffalo.edu/offices/faculty-affairs/faculty-promotion/dossi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ngalos@buffalo.edu" TargetMode="External"/><Relationship Id="rId10" Type="http://schemas.openxmlformats.org/officeDocument/2006/relationships/hyperlink" Target="http://medicine.buffalo.edu/content/dam/medicine/pdfs/Faculty/faculty-promotion/Personal%20Statement-202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ine.buffalo.edu/content/dam/medicine/pdfs/Faculty/faculty-promotion/CV-guidelines-2021.docx" TargetMode="External"/><Relationship Id="rId14" Type="http://schemas.openxmlformats.org/officeDocument/2006/relationships/hyperlink" Target="mailto:tangalos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Tangalos, Sofia</dc:creator>
  <cp:lastModifiedBy>Sofia Tangalos</cp:lastModifiedBy>
  <cp:revision>2</cp:revision>
  <cp:lastPrinted>2021-06-17T19:37:00Z</cp:lastPrinted>
  <dcterms:created xsi:type="dcterms:W3CDTF">2021-09-22T16:17:00Z</dcterms:created>
  <dcterms:modified xsi:type="dcterms:W3CDTF">2021-09-22T16:17:00Z</dcterms:modified>
</cp:coreProperties>
</file>